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Look w:val="04A0"/>
      </w:tblPr>
      <w:tblGrid>
        <w:gridCol w:w="3428"/>
        <w:gridCol w:w="5112"/>
      </w:tblGrid>
      <w:tr w:rsidR="00D57700" w:rsidRPr="00D57700" w:rsidTr="00D57700">
        <w:tc>
          <w:tcPr>
            <w:tcW w:w="3428" w:type="dxa"/>
          </w:tcPr>
          <w:p w:rsidR="00D57700" w:rsidRPr="00D57700" w:rsidRDefault="00D57700" w:rsidP="00D57700">
            <w:pPr>
              <w:autoSpaceDE w:val="0"/>
              <w:autoSpaceDN w:val="0"/>
              <w:adjustRightInd w:val="0"/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57700" w:rsidRPr="00D57700" w:rsidRDefault="00D57700" w:rsidP="00D57700">
            <w:pPr>
              <w:autoSpaceDE w:val="0"/>
              <w:autoSpaceDN w:val="0"/>
              <w:adjustRightInd w:val="0"/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57700" w:rsidRPr="00D57700" w:rsidRDefault="00D57700" w:rsidP="00D57700">
            <w:pPr>
              <w:autoSpaceDE w:val="0"/>
              <w:autoSpaceDN w:val="0"/>
              <w:adjustRightInd w:val="0"/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D5770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B056D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«</w:t>
            </w:r>
            <w:r w:rsidRPr="00D5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="00B0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кола</w:t>
            </w:r>
            <w:r w:rsidRPr="00D5770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D5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88</w:t>
            </w:r>
            <w:r w:rsidR="00B0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57700" w:rsidRPr="00D57700" w:rsidRDefault="00D57700" w:rsidP="00B056D9">
            <w:pPr>
              <w:autoSpaceDE w:val="0"/>
              <w:autoSpaceDN w:val="0"/>
              <w:adjustRightInd w:val="0"/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протокол № 1 от 31.08.201</w:t>
            </w:r>
            <w:r w:rsidR="00B05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12" w:type="dxa"/>
          </w:tcPr>
          <w:p w:rsidR="00D57700" w:rsidRPr="00D57700" w:rsidRDefault="00D57700" w:rsidP="00D57700">
            <w:pPr>
              <w:autoSpaceDE w:val="0"/>
              <w:autoSpaceDN w:val="0"/>
              <w:adjustRightInd w:val="0"/>
              <w:spacing w:after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  <w:r w:rsidRPr="00D577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7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директор </w:t>
            </w:r>
            <w:r w:rsidRPr="00D5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D5770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B056D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«</w:t>
            </w:r>
            <w:r w:rsidRPr="00D5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="00B0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кола</w:t>
            </w:r>
            <w:r w:rsidRPr="00D5770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D57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88</w:t>
            </w:r>
            <w:r w:rsidR="00B05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57700" w:rsidRPr="00D57700" w:rsidRDefault="00D57700" w:rsidP="00D57700">
            <w:pPr>
              <w:autoSpaceDE w:val="0"/>
              <w:autoSpaceDN w:val="0"/>
              <w:adjustRightInd w:val="0"/>
              <w:spacing w:after="6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056D9">
              <w:rPr>
                <w:rFonts w:ascii="Times New Roman" w:hAnsi="Times New Roman" w:cs="Times New Roman"/>
                <w:noProof/>
                <w:sz w:val="24"/>
                <w:szCs w:val="24"/>
              </w:rPr>
              <w:t>В. Н. Гусаков</w:t>
            </w: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7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7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приказ </w:t>
            </w: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77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056D9">
              <w:rPr>
                <w:rFonts w:ascii="Times New Roman" w:hAnsi="Times New Roman" w:cs="Times New Roman"/>
                <w:noProof/>
                <w:sz w:val="24"/>
                <w:szCs w:val="24"/>
              </w:rPr>
              <w:t>157</w:t>
            </w:r>
            <w:r w:rsidRPr="00D577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57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7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Pr="00D57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31.08.201</w:t>
            </w:r>
            <w:r w:rsidR="00B05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57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D57700" w:rsidRPr="00D57700" w:rsidRDefault="00D57700" w:rsidP="00D57700">
            <w:pPr>
              <w:autoSpaceDE w:val="0"/>
              <w:autoSpaceDN w:val="0"/>
              <w:adjustRightInd w:val="0"/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444" w:rsidRDefault="001A6444" w:rsidP="00D57700">
      <w:p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44" w:rsidRDefault="001A6444" w:rsidP="00D57700">
      <w:p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44" w:rsidRPr="00C6302B" w:rsidRDefault="001A6444" w:rsidP="00D57700">
      <w:pPr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0C" w:rsidRPr="00C6302B" w:rsidRDefault="002A5C0C" w:rsidP="00D57700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A5C0C" w:rsidRPr="00C6302B" w:rsidRDefault="00B056D9" w:rsidP="00D57700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установлении единых требований к одежде обучающихся»</w:t>
      </w:r>
    </w:p>
    <w:p w:rsidR="00F15BAC" w:rsidRPr="00C6302B" w:rsidRDefault="00F15BAC" w:rsidP="00D57700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AC" w:rsidRPr="00C6302B" w:rsidRDefault="002A5C0C" w:rsidP="00D57700">
      <w:pPr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  I.            </w:t>
      </w:r>
      <w:r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8F627C" w:rsidRPr="001A6444" w:rsidRDefault="008F627C" w:rsidP="00D57700">
      <w:pPr>
        <w:pStyle w:val="5"/>
        <w:numPr>
          <w:ilvl w:val="1"/>
          <w:numId w:val="1"/>
        </w:numPr>
        <w:shd w:val="clear" w:color="auto" w:fill="auto"/>
        <w:spacing w:line="317" w:lineRule="exact"/>
        <w:ind w:left="0" w:right="20" w:firstLine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 «Об образовании в Российской Федерации»  от 29 декабря 2012 года № 273 –ФЗ (п.3, ст.28.пп.181.2.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, </w:t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 ст. 13-15, Типовым положением об образовательном учреждении ст. 50, Уставом школы, решением Совета школы.</w:t>
      </w:r>
      <w:r w:rsidRPr="001A6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627C" w:rsidRPr="001A6444" w:rsidRDefault="008F627C" w:rsidP="00D57700">
      <w:pPr>
        <w:pStyle w:val="a5"/>
        <w:numPr>
          <w:ilvl w:val="1"/>
          <w:numId w:val="1"/>
        </w:numPr>
        <w:spacing w:before="30" w:after="30" w:line="225" w:lineRule="atLeast"/>
        <w:ind w:left="0" w:firstLine="11"/>
        <w:jc w:val="both"/>
        <w:rPr>
          <w:sz w:val="24"/>
          <w:szCs w:val="24"/>
        </w:rPr>
      </w:pPr>
      <w:r w:rsidRPr="001A6444">
        <w:rPr>
          <w:sz w:val="24"/>
          <w:szCs w:val="24"/>
        </w:rPr>
        <w:t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1A6444">
        <w:rPr>
          <w:sz w:val="24"/>
          <w:szCs w:val="24"/>
        </w:rPr>
        <w:t>СанПиН</w:t>
      </w:r>
      <w:proofErr w:type="spellEnd"/>
      <w:r w:rsidRPr="001A6444">
        <w:rPr>
          <w:sz w:val="24"/>
          <w:szCs w:val="24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8F627C" w:rsidRPr="001A6444" w:rsidRDefault="008F627C" w:rsidP="00D57700">
      <w:pPr>
        <w:pStyle w:val="a5"/>
        <w:numPr>
          <w:ilvl w:val="1"/>
          <w:numId w:val="1"/>
        </w:numPr>
        <w:tabs>
          <w:tab w:val="left" w:pos="567"/>
        </w:tabs>
        <w:ind w:left="0" w:firstLine="11"/>
        <w:jc w:val="both"/>
        <w:rPr>
          <w:sz w:val="24"/>
          <w:szCs w:val="24"/>
        </w:rPr>
      </w:pPr>
      <w:proofErr w:type="gramStart"/>
      <w:r w:rsidRPr="001A6444">
        <w:rPr>
          <w:sz w:val="24"/>
          <w:szCs w:val="24"/>
        </w:rPr>
        <w:t>Настоящее Положение является обязательным для исполнения обучающимися в 1-11 классах.</w:t>
      </w:r>
      <w:proofErr w:type="gramEnd"/>
    </w:p>
    <w:p w:rsidR="008F627C" w:rsidRPr="001A6444" w:rsidRDefault="008F627C" w:rsidP="00D57700">
      <w:pPr>
        <w:pStyle w:val="a5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>Школьная форма приобретается родителями (законными представителями).</w:t>
      </w:r>
    </w:p>
    <w:p w:rsidR="008F627C" w:rsidRPr="001A6444" w:rsidRDefault="008F627C" w:rsidP="00D57700">
      <w:pPr>
        <w:pStyle w:val="a5"/>
        <w:numPr>
          <w:ilvl w:val="1"/>
          <w:numId w:val="1"/>
        </w:numPr>
        <w:ind w:left="0" w:firstLine="11"/>
        <w:jc w:val="both"/>
        <w:rPr>
          <w:sz w:val="24"/>
          <w:szCs w:val="24"/>
        </w:rPr>
      </w:pPr>
      <w:r w:rsidRPr="001A6444">
        <w:rPr>
          <w:sz w:val="24"/>
          <w:szCs w:val="24"/>
        </w:rPr>
        <w:t>Решение о введении требований к одежде для обучающихся  образовательного учреждения должно приниматься всеми участниками образовательного процесса, учитывать материальные затраты малообеспеченных и многодетных семей.</w:t>
      </w:r>
    </w:p>
    <w:p w:rsidR="008F627C" w:rsidRPr="001A6444" w:rsidRDefault="008F627C" w:rsidP="00D57700">
      <w:pPr>
        <w:pStyle w:val="a5"/>
        <w:numPr>
          <w:ilvl w:val="1"/>
          <w:numId w:val="1"/>
        </w:numPr>
        <w:ind w:left="0" w:firstLine="11"/>
        <w:jc w:val="both"/>
        <w:rPr>
          <w:sz w:val="24"/>
          <w:szCs w:val="24"/>
        </w:rPr>
      </w:pPr>
      <w:r w:rsidRPr="001A6444">
        <w:rPr>
          <w:sz w:val="24"/>
          <w:szCs w:val="24"/>
        </w:rPr>
        <w:t>Образцы моделей формы и варианты одежды, соответствующие деловому стилю, утверждаются Родительским комитетом, Советом и администрацией школы.</w:t>
      </w:r>
    </w:p>
    <w:p w:rsidR="008F627C" w:rsidRPr="001A6444" w:rsidRDefault="008F627C" w:rsidP="00D57700">
      <w:pPr>
        <w:pStyle w:val="a5"/>
        <w:ind w:left="11"/>
        <w:jc w:val="both"/>
        <w:rPr>
          <w:sz w:val="24"/>
          <w:szCs w:val="24"/>
        </w:rPr>
      </w:pP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2.1. Настоящее Положение разработано с целью: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2.1.1 Обеспечения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– обучающихся) удобной и эстетичной одеждой в повседневной школьной жизни;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2.1.2. Устранения признаков социального, имущественного и религиозного различия между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2.1.3. Предупреждения возникновения у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2.1.4. Укрепления общего имиджа образовательной организации, формирования школьной идентичности;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2.1.5. Укрепление дисциплины учащихся;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2.1.6. Выработка навыков культуры одежды;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2.1.7. Соблюдение правил для учащихся школы;</w:t>
      </w:r>
    </w:p>
    <w:p w:rsidR="008F627C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2.1.8. Соблюдение правил личной и общественной гигиены;</w:t>
      </w:r>
    </w:p>
    <w:p w:rsidR="00D57700" w:rsidRPr="001A6444" w:rsidRDefault="00D57700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2.2. Основной задачей данного положения является упорядочение взаимоотношений между школой и родителями в вопросе внешнего вида учащихся школы.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6302B" w:rsidRPr="001A6444">
        <w:rPr>
          <w:rFonts w:ascii="Times New Roman" w:hAnsi="Times New Roman" w:cs="Times New Roman"/>
          <w:sz w:val="24"/>
          <w:szCs w:val="24"/>
        </w:rPr>
        <w:t>3</w:t>
      </w:r>
      <w:r w:rsidRPr="001A6444">
        <w:rPr>
          <w:rFonts w:ascii="Times New Roman" w:hAnsi="Times New Roman" w:cs="Times New Roman"/>
          <w:sz w:val="24"/>
          <w:szCs w:val="24"/>
        </w:rPr>
        <w:t>. Выработка единых требований выдвигаемых школой к внешнему виду учащихся в период учебных занятий.</w:t>
      </w:r>
    </w:p>
    <w:p w:rsidR="008F627C" w:rsidRPr="001A6444" w:rsidRDefault="008F627C" w:rsidP="00D5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27C" w:rsidRPr="001A6444" w:rsidRDefault="008F627C" w:rsidP="00D57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3. Единые требования</w:t>
      </w:r>
    </w:p>
    <w:p w:rsidR="008F627C" w:rsidRPr="001A6444" w:rsidRDefault="008F627C" w:rsidP="00D5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3.1.</w:t>
      </w:r>
      <w:r w:rsidR="00C6302B"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Одежда должна соответствовать нормативам  технического  регламента Таможенного союза «О безопасности продукции, предназначенной для детей и подростков» (</w:t>
      </w:r>
      <w:r w:rsidRPr="001A6444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1A6444">
        <w:rPr>
          <w:rFonts w:ascii="Times New Roman" w:hAnsi="Times New Roman" w:cs="Times New Roman"/>
          <w:sz w:val="24"/>
          <w:szCs w:val="24"/>
        </w:rPr>
        <w:t xml:space="preserve"> ТС 007/2011) (далее</w:t>
      </w:r>
      <w:r w:rsidR="006E60C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E60C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Технический регламент) и санитарными правилами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</w:t>
      </w:r>
      <w:proofErr w:type="gramEnd"/>
    </w:p>
    <w:p w:rsidR="008F627C" w:rsidRPr="001A6444" w:rsidRDefault="008F627C" w:rsidP="00D57700">
      <w:pPr>
        <w:pStyle w:val="a5"/>
        <w:ind w:left="11"/>
        <w:jc w:val="both"/>
        <w:rPr>
          <w:sz w:val="24"/>
          <w:szCs w:val="24"/>
        </w:rPr>
      </w:pP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принципы создания внешнего вида</w:t>
      </w:r>
      <w:r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образовательном учреждении</w:t>
      </w:r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Аккуратность и опрятность: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одежда должна быть обязательно чистой, свежей, выглаженной;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обувь должна быть чистой;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Сдержанность: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основной стандарт одежды для всех - деловой стиль.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Запрещается использовать для ношения в учебное время следующие варианты одежды и обуви: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спортивная одежда (спортивный костюм или его детали);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одежда для активного отдыха (шорты, толстовки, майки и футболки с символикой и т.п.);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пляжная одежда;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одежда бельевого стиля;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прозрачные платья, юбки и блузки, в том числе одежда с прозрачными вставками;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декольтированные платья и блузки (открыт вырез груди, </w:t>
      </w:r>
      <w:proofErr w:type="gramStart"/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нижнее</w:t>
      </w:r>
      <w:proofErr w:type="gramEnd"/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белье и т.п.);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вечерние туалеты;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платья, майки и блузки без рукавов (без пиджака или жакета);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мини-юбки (длина юбки выше 10 см от колена);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слишком короткие блузки, открывающие часть живота или спины;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одежда из кожи (кожзаменителя), плащевой ткани;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сильно облегающие (обтягивающие) фигуру брюки, платья, юбки;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спортивная обувь (в том числе для экстремальных видов спорта и развлечений);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пляжная обувь (шлепанцы и тапочки);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обувь в стиле "кантри” (казаки);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массивная обувь на высокой платформе;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вечерние туфли (с бантами, перьями, крупными стразами, яркой вышивкой, из блестящих тканей и т.п.);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туфли на чрезмерно высоком каблуке Допустимая высота каблука для девочек не более 5 см (5-9 </w:t>
      </w:r>
      <w:proofErr w:type="spellStart"/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не более 7 см (10-11 </w:t>
      </w:r>
      <w:proofErr w:type="spellStart"/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Волосы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длинные волосы у девочек должны быть заплетены, средней длины - прибраны заколками;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мальчики и юноши должны своевременно стричься (стрижки классические);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1A6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Маникюр и макияж: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Рекомендован маникюр гигиенический, бесцветный.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Запрещен: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декоративный маникюр;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декоративный маникюр с дизайном в ярких тонах (рисунки, стразы);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вечерние варианты макияжа с использованием ярких, насыщенных цветов;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Неяркий макияж и маникюр разрешен девушкам 10-11 класса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Запрещено использовать в качестве деталей одежды массивные броши, кулоны, кольца, серьги.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Запрещено ношение </w:t>
      </w:r>
      <w:proofErr w:type="spellStart"/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Примерные требования к школьной форме.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Стиль одежды – деловой, классический.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Школьная форма подразделяется на </w:t>
      </w:r>
      <w:proofErr w:type="gramStart"/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парадную</w:t>
      </w:r>
      <w:proofErr w:type="gramEnd"/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и спортивную.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.3</w:t>
      </w:r>
      <w:r w:rsidR="002A5C0C"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Парадная форма: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Девочки 1-11 классов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Белая блуза рубашечного покроя, жакет, юбка, брюки, колготки белого или телесного цвета, туфли.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Мальчики 1-11 классов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Белая мужская (мальчиковая) сорочка, пиджак, брюки, туфли. Галстуки, бабочки и т.п. по желанию.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.4. Повседневная форма: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Мальчики, юноши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«двойка» или «тройка» темно-синего, темно-серого, черного, серого, коричневого цвета; мужская сорочка (рубашка), туфли;</w:t>
      </w:r>
      <w:proofErr w:type="gramEnd"/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пиджак, брюки, синего, черного, серого, темно – зеленого цвета, мужская сорочка (рубашка), туфли.</w:t>
      </w:r>
      <w:proofErr w:type="gramEnd"/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однотонная белая рубашка или рубашка неярких тонов,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однотонный без надписей пуловер, свитер, жилет;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пуловер, свитер, жилет с геометрическим рисунком (ромб, полоска);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Девочки, девушки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костюм темно-синего, темно-серого, черного, серого, зеленого, коричневого цвета, включающий пиджак или жилет, платье с пиджаком или жакетом);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или юбку, сарафан; однотонная белая блуза или блуза (кофта, свитер, джемпер, водолазка неярких тонов)</w:t>
      </w:r>
      <w:proofErr w:type="gramStart"/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бка и сарафан могут быть клетчатые;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жакет без вызывающих отделок, аксессуаров и деталей (приталенный силуэт, отложной воротник), брюки, юбка или сарафан длиной не выше колен на 10 см.;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блуза рубашечного покроя, водолазка (воротник – стойка) - (цвет разный, однотонный);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колготки однотонные - телесного, черного цветов; туфли с закрытой пяткой и носком.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однотонный без надписей пуловер, свитер, жилет;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пуловер, свитер, жилет с геометрическим рисунком (ромб, полоска);</w:t>
      </w:r>
    </w:p>
    <w:p w:rsidR="001A6444" w:rsidRPr="001A6444" w:rsidRDefault="001A6444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6444" w:rsidRPr="001A6444" w:rsidRDefault="001A6444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.5. Спортивная форма: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302B"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A5C0C"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Одежда всегда должна быть чистой и выглаженной.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302B"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A5C0C"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A5C0C"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A5C0C" w:rsidRPr="001A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учащиеся 1 - 11 классов должны иметь сменную обувь. Сменная обувь должна быть чистой, выдержанной в деловом стиле.</w:t>
      </w:r>
    </w:p>
    <w:p w:rsidR="002A5C0C" w:rsidRPr="001A6444" w:rsidRDefault="006E60CD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proofErr w:type="gramStart"/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Учащийся имеет право выбирать школьную форму в соответствии с предложенными </w:t>
      </w:r>
      <w:proofErr w:type="gramStart"/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вариантами</w:t>
      </w:r>
      <w:proofErr w:type="gramEnd"/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обязаны в течение учебного года постоянно носить школьную форму.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Учащийся обязан носить повседневную школьную форму ежедневно.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Содержать форму в чистоте, относится к ней бережно, помнить, что внешний вид ученика – это лицо школы.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Спортивная форма в дни уроков физической культуры приносится учащимися с собой.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дни проведения торжественных линеек, праздников школьники надевают парадную форму.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Ученик имеет право самостоятельно подбирать рубашки, блузки, аксессуары, к школьному костюму в повседневной жизни.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.6. </w:t>
      </w:r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 школьной формы школьники на занятия не допускаются.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Допускается ношение в холодное время года джемперов, свитеров и пуловеров неярких цветов.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Классным коллективам рекомендуется выбрать единый стиль и одинаковую цветовую гамму.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.9. Ученики школы обязаны выполнять все пункты данного положения.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родителей.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Контролировать внешний вид учащихся перед выходом в школу в строгом соответствии с требованиями Положения.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Выполнять все пункты данного Положения.</w:t>
      </w:r>
    </w:p>
    <w:p w:rsidR="001A6444" w:rsidRPr="001A6444" w:rsidRDefault="001A6444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44" w:rsidRDefault="001A6444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44" w:rsidRPr="001A6444" w:rsidRDefault="001A6444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44" w:rsidRPr="001A6444" w:rsidRDefault="001A6444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  <w:r w:rsidR="002A5C0C" w:rsidRPr="001A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административного воздействия.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.1.Данный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.2.Несоблюдение обучающимися данного Положения является нарушением Устава школы и Правил поведения для учащихся в школе.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2A5C0C" w:rsidRPr="001A6444" w:rsidRDefault="00C6302B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5C0C"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2A5C0C" w:rsidRPr="001A6444" w:rsidRDefault="002A5C0C" w:rsidP="00D57700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A2" w:rsidRPr="001A6444" w:rsidRDefault="00C84FA2" w:rsidP="00D57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FA2" w:rsidRPr="001A6444" w:rsidSect="00C8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5194"/>
    <w:multiLevelType w:val="multilevel"/>
    <w:tmpl w:val="BFD4AC0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0C"/>
    <w:rsid w:val="000B57BA"/>
    <w:rsid w:val="001A6444"/>
    <w:rsid w:val="002A5C0C"/>
    <w:rsid w:val="002C16AF"/>
    <w:rsid w:val="0052530E"/>
    <w:rsid w:val="006E60CD"/>
    <w:rsid w:val="00721E54"/>
    <w:rsid w:val="008F627C"/>
    <w:rsid w:val="00AF4779"/>
    <w:rsid w:val="00B056D9"/>
    <w:rsid w:val="00B849DF"/>
    <w:rsid w:val="00C6302B"/>
    <w:rsid w:val="00C84FA2"/>
    <w:rsid w:val="00D57700"/>
    <w:rsid w:val="00EB0313"/>
    <w:rsid w:val="00F1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C0C"/>
  </w:style>
  <w:style w:type="character" w:customStyle="1" w:styleId="a4">
    <w:name w:val="Основной текст_"/>
    <w:basedOn w:val="a0"/>
    <w:link w:val="5"/>
    <w:rsid w:val="008F627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F627C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8F6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520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НВ</cp:lastModifiedBy>
  <cp:revision>2</cp:revision>
  <cp:lastPrinted>2013-08-07T06:34:00Z</cp:lastPrinted>
  <dcterms:created xsi:type="dcterms:W3CDTF">2017-03-02T09:36:00Z</dcterms:created>
  <dcterms:modified xsi:type="dcterms:W3CDTF">2017-03-02T09:36:00Z</dcterms:modified>
</cp:coreProperties>
</file>