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285F" w14:textId="77777777" w:rsidR="00180FF2" w:rsidRPr="00F121FF" w:rsidRDefault="0008793E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8"/>
          <w:szCs w:val="28"/>
        </w:rPr>
      </w:pPr>
      <w:bookmarkStart w:id="0" w:name="bookmark0"/>
      <w:r w:rsidRPr="00F121FF">
        <w:rPr>
          <w:rStyle w:val="1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284EED0" wp14:editId="00CA7E07">
            <wp:simplePos x="0" y="0"/>
            <wp:positionH relativeFrom="column">
              <wp:posOffset>9525</wp:posOffset>
            </wp:positionH>
            <wp:positionV relativeFrom="paragraph">
              <wp:posOffset>-195580</wp:posOffset>
            </wp:positionV>
            <wp:extent cx="6515100" cy="2324100"/>
            <wp:effectExtent l="19050" t="0" r="0" b="0"/>
            <wp:wrapTight wrapText="bothSides">
              <wp:wrapPolygon edited="0">
                <wp:start x="-63" y="0"/>
                <wp:lineTo x="-63" y="21388"/>
                <wp:lineTo x="21594" y="21388"/>
                <wp:lineTo x="21594" y="0"/>
                <wp:lineTo x="-63" y="0"/>
              </wp:wrapPolygon>
            </wp:wrapTight>
            <wp:docPr id="4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232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127DD5" w14:textId="77777777" w:rsidR="0002001E" w:rsidRPr="00F121FF" w:rsidRDefault="0002001E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8"/>
          <w:szCs w:val="28"/>
        </w:rPr>
      </w:pPr>
    </w:p>
    <w:p w14:paraId="67722C7E" w14:textId="77777777" w:rsidR="001E29A6" w:rsidRPr="00F121FF" w:rsidRDefault="001E29A6" w:rsidP="001E29A6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</w:p>
    <w:p w14:paraId="2221CEFE" w14:textId="77777777" w:rsidR="001E29A6" w:rsidRPr="00F121FF" w:rsidRDefault="001E29A6" w:rsidP="001E29A6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5347"/>
        <w:tblOverlap w:val="never"/>
        <w:tblW w:w="9889" w:type="dxa"/>
        <w:tblLook w:val="0000" w:firstRow="0" w:lastRow="0" w:firstColumn="0" w:lastColumn="0" w:noHBand="0" w:noVBand="0"/>
      </w:tblPr>
      <w:tblGrid>
        <w:gridCol w:w="3936"/>
        <w:gridCol w:w="1134"/>
        <w:gridCol w:w="4819"/>
      </w:tblGrid>
      <w:tr w:rsidR="00F121FF" w:rsidRPr="00F121FF" w14:paraId="075463DC" w14:textId="77777777" w:rsidTr="00CE74D3">
        <w:trPr>
          <w:trHeight w:val="1558"/>
        </w:trPr>
        <w:tc>
          <w:tcPr>
            <w:tcW w:w="3936" w:type="dxa"/>
          </w:tcPr>
          <w:p w14:paraId="49C7B221" w14:textId="77777777" w:rsidR="00F121FF" w:rsidRPr="00F121FF" w:rsidRDefault="00F121FF" w:rsidP="00CE74D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21FF">
              <w:rPr>
                <w:rFonts w:ascii="Times New Roman" w:hAnsi="Times New Roman" w:cs="Times New Roman"/>
                <w:b/>
                <w:bCs/>
              </w:rPr>
              <w:t>ПРИНЯТО</w:t>
            </w:r>
          </w:p>
          <w:p w14:paraId="0D096B44" w14:textId="77777777" w:rsidR="00F121FF" w:rsidRPr="00F121FF" w:rsidRDefault="00F121FF" w:rsidP="00CE74D3">
            <w:pPr>
              <w:tabs>
                <w:tab w:val="left" w:pos="3352"/>
              </w:tabs>
              <w:jc w:val="both"/>
              <w:rPr>
                <w:rFonts w:ascii="Times New Roman" w:hAnsi="Times New Roman" w:cs="Times New Roman"/>
              </w:rPr>
            </w:pPr>
            <w:r w:rsidRPr="00F121FF">
              <w:rPr>
                <w:rFonts w:ascii="Times New Roman" w:hAnsi="Times New Roman" w:cs="Times New Roman"/>
              </w:rPr>
              <w:t xml:space="preserve">на заседании </w:t>
            </w:r>
          </w:p>
          <w:p w14:paraId="3D64C9EC" w14:textId="2FE1527F" w:rsidR="00F121FF" w:rsidRPr="00F121FF" w:rsidRDefault="00F121FF" w:rsidP="00F121FF">
            <w:pPr>
              <w:tabs>
                <w:tab w:val="left" w:pos="3352"/>
              </w:tabs>
              <w:rPr>
                <w:rFonts w:ascii="Times New Roman" w:hAnsi="Times New Roman" w:cs="Times New Roman"/>
              </w:rPr>
            </w:pPr>
            <w:r w:rsidRPr="00F121FF">
              <w:rPr>
                <w:rFonts w:ascii="Times New Roman" w:hAnsi="Times New Roman" w:cs="Times New Roman"/>
              </w:rPr>
              <w:t>Педагогического совета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МБОУ «Школа «88»</w:t>
            </w:r>
          </w:p>
          <w:p w14:paraId="5EA341BE" w14:textId="77777777" w:rsidR="00F121FF" w:rsidRPr="00F121FF" w:rsidRDefault="00F121FF" w:rsidP="00CE74D3">
            <w:pPr>
              <w:rPr>
                <w:rFonts w:ascii="Times New Roman" w:hAnsi="Times New Roman" w:cs="Times New Roman"/>
              </w:rPr>
            </w:pPr>
            <w:r w:rsidRPr="00F121FF">
              <w:rPr>
                <w:rFonts w:ascii="Times New Roman" w:hAnsi="Times New Roman" w:cs="Times New Roman"/>
              </w:rPr>
              <w:t>протокол № 1 от 29.08.2025 г.</w:t>
            </w:r>
          </w:p>
          <w:p w14:paraId="381DFC27" w14:textId="77777777" w:rsidR="00F121FF" w:rsidRPr="00F121FF" w:rsidRDefault="00F121FF" w:rsidP="00CE74D3">
            <w:pPr>
              <w:ind w:right="-19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15F2DBF" w14:textId="77777777" w:rsidR="00F121FF" w:rsidRPr="00F121FF" w:rsidRDefault="00F121FF" w:rsidP="00CE74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21FF">
              <w:rPr>
                <w:rFonts w:ascii="Times New Roman" w:hAnsi="Times New Roman" w:cs="Times New Roman"/>
              </w:rPr>
              <w:t xml:space="preserve"> </w:t>
            </w:r>
          </w:p>
          <w:p w14:paraId="6B6AE076" w14:textId="77777777" w:rsidR="00F121FF" w:rsidRPr="00F121FF" w:rsidRDefault="00F121FF" w:rsidP="00CE74D3">
            <w:pPr>
              <w:jc w:val="both"/>
              <w:rPr>
                <w:rFonts w:ascii="Times New Roman" w:hAnsi="Times New Roman" w:cs="Times New Roman"/>
              </w:rPr>
            </w:pPr>
          </w:p>
          <w:p w14:paraId="7E31F43E" w14:textId="77777777" w:rsidR="00F121FF" w:rsidRPr="00F121FF" w:rsidRDefault="00F121FF" w:rsidP="00CE74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D73E595" w14:textId="77777777" w:rsidR="00F121FF" w:rsidRPr="00F121FF" w:rsidRDefault="00F121FF" w:rsidP="00CE74D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121FF">
              <w:rPr>
                <w:rFonts w:ascii="Times New Roman" w:hAnsi="Times New Roman" w:cs="Times New Roman"/>
                <w:b/>
                <w:bCs/>
              </w:rPr>
              <w:t xml:space="preserve">                  УТВЕРЖДАЮ</w:t>
            </w:r>
          </w:p>
          <w:p w14:paraId="423B7718" w14:textId="77777777" w:rsidR="00F121FF" w:rsidRPr="00F121FF" w:rsidRDefault="00F121FF" w:rsidP="00CE74D3">
            <w:pPr>
              <w:jc w:val="right"/>
              <w:rPr>
                <w:rFonts w:ascii="Times New Roman" w:hAnsi="Times New Roman" w:cs="Times New Roman"/>
              </w:rPr>
            </w:pPr>
            <w:r w:rsidRPr="00F121FF">
              <w:rPr>
                <w:rFonts w:ascii="Times New Roman" w:hAnsi="Times New Roman" w:cs="Times New Roman"/>
              </w:rPr>
              <w:t>Директор МБОУ «Школа № 88»</w:t>
            </w:r>
          </w:p>
          <w:p w14:paraId="7E54B81F" w14:textId="77777777" w:rsidR="00F121FF" w:rsidRPr="00F121FF" w:rsidRDefault="00F121FF" w:rsidP="00CE74D3">
            <w:pPr>
              <w:jc w:val="right"/>
              <w:rPr>
                <w:rFonts w:ascii="Times New Roman" w:hAnsi="Times New Roman" w:cs="Times New Roman"/>
              </w:rPr>
            </w:pPr>
            <w:r w:rsidRPr="00F121FF">
              <w:rPr>
                <w:rFonts w:ascii="Times New Roman" w:hAnsi="Times New Roman" w:cs="Times New Roman"/>
              </w:rPr>
              <w:t xml:space="preserve"> __________   Гусаков В.Н.</w:t>
            </w:r>
          </w:p>
          <w:p w14:paraId="13286664" w14:textId="09C801F3" w:rsidR="00F121FF" w:rsidRPr="00F121FF" w:rsidRDefault="00F121FF" w:rsidP="00CE74D3">
            <w:pPr>
              <w:jc w:val="right"/>
              <w:rPr>
                <w:rFonts w:ascii="Times New Roman" w:hAnsi="Times New Roman" w:cs="Times New Roman"/>
              </w:rPr>
            </w:pPr>
            <w:r w:rsidRPr="00F121FF">
              <w:rPr>
                <w:rFonts w:ascii="Times New Roman" w:hAnsi="Times New Roman" w:cs="Times New Roman"/>
              </w:rPr>
              <w:t>Приказ № 31</w:t>
            </w:r>
            <w:r>
              <w:rPr>
                <w:rFonts w:ascii="Times New Roman" w:hAnsi="Times New Roman" w:cs="Times New Roman"/>
              </w:rPr>
              <w:t>3</w:t>
            </w:r>
            <w:r w:rsidRPr="00F121FF">
              <w:rPr>
                <w:rFonts w:ascii="Times New Roman" w:hAnsi="Times New Roman" w:cs="Times New Roman"/>
              </w:rPr>
              <w:t xml:space="preserve"> от 29.08.2025 г.</w:t>
            </w:r>
          </w:p>
          <w:p w14:paraId="0FECB7D0" w14:textId="77777777" w:rsidR="00F121FF" w:rsidRPr="00F121FF" w:rsidRDefault="00F121FF" w:rsidP="00CE74D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F8C715" w14:textId="77777777" w:rsidR="001E29A6" w:rsidRPr="00F121FF" w:rsidRDefault="001E29A6" w:rsidP="001E29A6">
      <w:pPr>
        <w:pStyle w:val="a8"/>
        <w:jc w:val="left"/>
        <w:rPr>
          <w:b w:val="0"/>
          <w:sz w:val="24"/>
          <w:szCs w:val="24"/>
        </w:rPr>
      </w:pPr>
    </w:p>
    <w:p w14:paraId="1FFA68BE" w14:textId="77777777" w:rsidR="001E29A6" w:rsidRPr="00F121FF" w:rsidRDefault="001E29A6" w:rsidP="001E29A6">
      <w:pPr>
        <w:pStyle w:val="a8"/>
        <w:jc w:val="left"/>
        <w:rPr>
          <w:sz w:val="28"/>
          <w:szCs w:val="28"/>
        </w:rPr>
      </w:pPr>
    </w:p>
    <w:p w14:paraId="6490FB04" w14:textId="77777777" w:rsidR="001E29A6" w:rsidRPr="00F121FF" w:rsidRDefault="001E29A6" w:rsidP="001E29A6">
      <w:pPr>
        <w:pStyle w:val="a8"/>
        <w:rPr>
          <w:i w:val="0"/>
          <w:szCs w:val="28"/>
        </w:rPr>
      </w:pPr>
    </w:p>
    <w:p w14:paraId="28FAB8EC" w14:textId="77777777" w:rsidR="001E29A6" w:rsidRPr="00F121FF" w:rsidRDefault="001E29A6" w:rsidP="001E29A6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4"/>
          <w:szCs w:val="24"/>
        </w:rPr>
      </w:pPr>
    </w:p>
    <w:p w14:paraId="359501DD" w14:textId="77777777" w:rsidR="001E29A6" w:rsidRPr="00F121FF" w:rsidRDefault="001E29A6" w:rsidP="001E29A6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sz w:val="24"/>
          <w:szCs w:val="24"/>
        </w:rPr>
      </w:pPr>
    </w:p>
    <w:p w14:paraId="307543BE" w14:textId="77777777" w:rsidR="00180FF2" w:rsidRPr="00F121FF" w:rsidRDefault="00180FF2" w:rsidP="0008793E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8"/>
          <w:szCs w:val="28"/>
        </w:rPr>
      </w:pPr>
    </w:p>
    <w:bookmarkEnd w:id="0"/>
    <w:p w14:paraId="1DB49C4E" w14:textId="77777777" w:rsidR="000643FC" w:rsidRPr="00F121FF" w:rsidRDefault="000643FC" w:rsidP="001E29A6">
      <w:pPr>
        <w:pStyle w:val="a8"/>
        <w:jc w:val="left"/>
        <w:rPr>
          <w:i w:val="0"/>
          <w:szCs w:val="28"/>
        </w:rPr>
      </w:pPr>
    </w:p>
    <w:p w14:paraId="34DD0C5E" w14:textId="77777777" w:rsidR="000643FC" w:rsidRPr="00F121FF" w:rsidRDefault="000643FC" w:rsidP="000643FC">
      <w:pPr>
        <w:pStyle w:val="a8"/>
        <w:rPr>
          <w:i w:val="0"/>
          <w:szCs w:val="28"/>
        </w:rPr>
      </w:pPr>
    </w:p>
    <w:p w14:paraId="1F303630" w14:textId="77777777" w:rsidR="007A67AE" w:rsidRPr="00F121FF" w:rsidRDefault="0008793E" w:rsidP="0008793E">
      <w:pPr>
        <w:pStyle w:val="a8"/>
        <w:rPr>
          <w:b w:val="0"/>
          <w:bCs/>
          <w:spacing w:val="20"/>
          <w:szCs w:val="28"/>
        </w:rPr>
      </w:pPr>
      <w:r w:rsidRPr="00F121FF">
        <w:rPr>
          <w:i w:val="0"/>
          <w:spacing w:val="20"/>
          <w:sz w:val="44"/>
          <w:szCs w:val="28"/>
          <w:u w:val="single"/>
        </w:rPr>
        <w:t xml:space="preserve">ПОЛОЖЕНИЕ </w:t>
      </w:r>
      <w:r w:rsidRPr="00F121FF">
        <w:rPr>
          <w:i w:val="0"/>
          <w:spacing w:val="20"/>
          <w:sz w:val="44"/>
          <w:szCs w:val="28"/>
        </w:rPr>
        <w:br/>
      </w:r>
      <w:r w:rsidRPr="00F121FF">
        <w:rPr>
          <w:b w:val="0"/>
          <w:bCs/>
          <w:spacing w:val="20"/>
          <w:szCs w:val="28"/>
        </w:rPr>
        <w:t>о сотрудничестве МБОУ «ШКОЛА №88»</w:t>
      </w:r>
      <w:r w:rsidRPr="00F121FF">
        <w:rPr>
          <w:b w:val="0"/>
          <w:bCs/>
          <w:spacing w:val="20"/>
          <w:szCs w:val="28"/>
        </w:rPr>
        <w:br/>
        <w:t xml:space="preserve"> с правоохранительными органами </w:t>
      </w:r>
      <w:r w:rsidRPr="00F121FF">
        <w:rPr>
          <w:b w:val="0"/>
          <w:bCs/>
          <w:spacing w:val="20"/>
          <w:szCs w:val="28"/>
        </w:rPr>
        <w:br/>
        <w:t>в сфере  противодействия коррупции</w:t>
      </w:r>
    </w:p>
    <w:p w14:paraId="179B8038" w14:textId="77777777" w:rsidR="00850A3B" w:rsidRPr="00F121FF" w:rsidRDefault="00850A3B" w:rsidP="000643FC">
      <w:pPr>
        <w:pStyle w:val="a8"/>
        <w:rPr>
          <w:i w:val="0"/>
          <w:szCs w:val="28"/>
        </w:rPr>
      </w:pPr>
    </w:p>
    <w:p w14:paraId="4392A156" w14:textId="77777777" w:rsidR="00850A3B" w:rsidRPr="00F121FF" w:rsidRDefault="00850A3B" w:rsidP="000643FC">
      <w:pPr>
        <w:pStyle w:val="a8"/>
        <w:rPr>
          <w:i w:val="0"/>
          <w:szCs w:val="28"/>
        </w:rPr>
      </w:pPr>
    </w:p>
    <w:p w14:paraId="6B443489" w14:textId="77777777" w:rsidR="00850A3B" w:rsidRPr="00F121FF" w:rsidRDefault="00850A3B" w:rsidP="000643FC">
      <w:pPr>
        <w:pStyle w:val="a8"/>
        <w:rPr>
          <w:i w:val="0"/>
          <w:szCs w:val="28"/>
        </w:rPr>
      </w:pPr>
    </w:p>
    <w:p w14:paraId="32A052DF" w14:textId="77777777" w:rsidR="00850A3B" w:rsidRPr="00F121FF" w:rsidRDefault="00850A3B" w:rsidP="000643FC">
      <w:pPr>
        <w:pStyle w:val="a8"/>
        <w:rPr>
          <w:i w:val="0"/>
          <w:szCs w:val="28"/>
        </w:rPr>
      </w:pPr>
    </w:p>
    <w:p w14:paraId="23229702" w14:textId="61B2E501" w:rsidR="00850A3B" w:rsidRDefault="00850A3B" w:rsidP="00DD0B86">
      <w:pPr>
        <w:pStyle w:val="a8"/>
        <w:jc w:val="left"/>
        <w:rPr>
          <w:i w:val="0"/>
          <w:szCs w:val="28"/>
        </w:rPr>
      </w:pPr>
    </w:p>
    <w:p w14:paraId="27084775" w14:textId="03AA2328" w:rsidR="00F121FF" w:rsidRDefault="00F121FF" w:rsidP="000643FC">
      <w:pPr>
        <w:pStyle w:val="a8"/>
        <w:rPr>
          <w:i w:val="0"/>
          <w:szCs w:val="28"/>
        </w:rPr>
      </w:pPr>
    </w:p>
    <w:p w14:paraId="31136C3B" w14:textId="1852501D" w:rsidR="00F121FF" w:rsidRPr="00F121FF" w:rsidRDefault="00F121FF" w:rsidP="000643FC">
      <w:pPr>
        <w:pStyle w:val="a8"/>
        <w:rPr>
          <w:b w:val="0"/>
          <w:bCs/>
          <w:i w:val="0"/>
          <w:sz w:val="28"/>
          <w:szCs w:val="22"/>
        </w:rPr>
      </w:pPr>
      <w:r w:rsidRPr="00F121FF">
        <w:rPr>
          <w:b w:val="0"/>
          <w:bCs/>
          <w:i w:val="0"/>
          <w:sz w:val="28"/>
          <w:szCs w:val="22"/>
        </w:rPr>
        <w:t>г. Ростов-на-Дону</w:t>
      </w:r>
      <w:r w:rsidRPr="00F121FF">
        <w:rPr>
          <w:b w:val="0"/>
          <w:bCs/>
          <w:i w:val="0"/>
          <w:sz w:val="28"/>
          <w:szCs w:val="22"/>
        </w:rPr>
        <w:br/>
        <w:t>2025 г.</w:t>
      </w:r>
    </w:p>
    <w:p w14:paraId="27E3CF5F" w14:textId="77777777" w:rsidR="00850A3B" w:rsidRPr="00F121FF" w:rsidRDefault="00850A3B" w:rsidP="009A7181">
      <w:pPr>
        <w:pStyle w:val="21"/>
        <w:shd w:val="clear" w:color="auto" w:fill="auto"/>
        <w:jc w:val="left"/>
        <w:rPr>
          <w:bCs w:val="0"/>
          <w:sz w:val="36"/>
          <w:szCs w:val="28"/>
        </w:rPr>
      </w:pPr>
    </w:p>
    <w:p w14:paraId="699738DE" w14:textId="77777777" w:rsidR="00DC2936" w:rsidRPr="00F121FF" w:rsidRDefault="009A7181" w:rsidP="00800ABE">
      <w:pPr>
        <w:pStyle w:val="10"/>
        <w:keepNext/>
        <w:keepLines/>
        <w:numPr>
          <w:ilvl w:val="0"/>
          <w:numId w:val="38"/>
        </w:numPr>
        <w:shd w:val="clear" w:color="auto" w:fill="auto"/>
        <w:spacing w:before="0"/>
      </w:pPr>
      <w:r w:rsidRPr="00F121FF">
        <w:rPr>
          <w:rStyle w:val="1"/>
          <w:b/>
          <w:bCs/>
          <w:color w:val="000000"/>
        </w:rPr>
        <w:lastRenderedPageBreak/>
        <w:t>ОБЩИЕ ПОЛОЖЕНИЯ</w:t>
      </w:r>
      <w:r w:rsidRPr="00F121FF">
        <w:rPr>
          <w:rStyle w:val="1"/>
          <w:b/>
          <w:bCs/>
          <w:color w:val="000000"/>
        </w:rPr>
        <w:br/>
      </w:r>
    </w:p>
    <w:p w14:paraId="696D7B51" w14:textId="77777777" w:rsidR="00800ABE" w:rsidRPr="00F121FF" w:rsidRDefault="00DC2936" w:rsidP="00800ABE">
      <w:pPr>
        <w:pStyle w:val="a4"/>
        <w:numPr>
          <w:ilvl w:val="1"/>
          <w:numId w:val="35"/>
        </w:numPr>
        <w:shd w:val="clear" w:color="auto" w:fill="auto"/>
        <w:tabs>
          <w:tab w:val="left" w:pos="426"/>
        </w:tabs>
        <w:spacing w:line="341" w:lineRule="exact"/>
        <w:ind w:left="0" w:right="20" w:firstLine="0"/>
      </w:pPr>
      <w:r w:rsidRPr="00F121FF">
        <w:rPr>
          <w:rStyle w:val="11"/>
          <w:color w:val="000000"/>
        </w:rPr>
        <w:t xml:space="preserve">Настоящее Положение определяет порядок взаимодействия </w:t>
      </w:r>
      <w:r w:rsidR="002B37CF" w:rsidRPr="00F121FF">
        <w:rPr>
          <w:rStyle w:val="11"/>
          <w:color w:val="000000"/>
        </w:rPr>
        <w:t>МБОУ</w:t>
      </w:r>
      <w:r w:rsidR="009A7181" w:rsidRPr="00F121FF">
        <w:rPr>
          <w:rStyle w:val="11"/>
          <w:color w:val="000000"/>
        </w:rPr>
        <w:t xml:space="preserve"> «</w:t>
      </w:r>
      <w:r w:rsidRPr="00F121FF">
        <w:rPr>
          <w:rStyle w:val="11"/>
          <w:color w:val="000000"/>
        </w:rPr>
        <w:t>Школа № 88</w:t>
      </w:r>
      <w:r w:rsidR="009A7181" w:rsidRPr="00F121FF">
        <w:rPr>
          <w:rStyle w:val="11"/>
          <w:color w:val="000000"/>
        </w:rPr>
        <w:t>»</w:t>
      </w:r>
      <w:r w:rsidRPr="00F121FF">
        <w:rPr>
          <w:rStyle w:val="11"/>
          <w:color w:val="000000"/>
        </w:rPr>
        <w:t xml:space="preserve"> с правоохранительными органами в сфере противодействия коррупции (далее - Положение, Учреждение - соответственно).</w:t>
      </w:r>
    </w:p>
    <w:p w14:paraId="2820D2B4" w14:textId="77777777" w:rsidR="00DC2936" w:rsidRPr="00F121FF" w:rsidRDefault="00DC2936" w:rsidP="00800ABE">
      <w:pPr>
        <w:pStyle w:val="a4"/>
        <w:numPr>
          <w:ilvl w:val="1"/>
          <w:numId w:val="35"/>
        </w:numPr>
        <w:shd w:val="clear" w:color="auto" w:fill="auto"/>
        <w:tabs>
          <w:tab w:val="left" w:pos="426"/>
        </w:tabs>
        <w:spacing w:line="341" w:lineRule="exact"/>
        <w:ind w:left="0" w:right="20" w:firstLine="0"/>
      </w:pPr>
      <w:r w:rsidRPr="00F121FF">
        <w:rPr>
          <w:rStyle w:val="11"/>
          <w:color w:val="000000"/>
        </w:rPr>
        <w:t>Задачами взаимодействия сторон являются:</w:t>
      </w:r>
    </w:p>
    <w:p w14:paraId="0E401C09" w14:textId="77777777" w:rsidR="00DC2936" w:rsidRPr="00F121FF" w:rsidRDefault="00DC2936" w:rsidP="00800ABE">
      <w:pPr>
        <w:pStyle w:val="a4"/>
        <w:numPr>
          <w:ilvl w:val="0"/>
          <w:numId w:val="37"/>
        </w:numPr>
        <w:shd w:val="clear" w:color="auto" w:fill="auto"/>
        <w:tabs>
          <w:tab w:val="left" w:pos="1007"/>
        </w:tabs>
        <w:spacing w:line="250" w:lineRule="exact"/>
      </w:pPr>
      <w:r w:rsidRPr="00F121FF">
        <w:rPr>
          <w:rStyle w:val="11"/>
          <w:color w:val="000000"/>
        </w:rPr>
        <w:t>выявление и устранение причин и условий, порождающих коррупцию;</w:t>
      </w:r>
    </w:p>
    <w:p w14:paraId="4C80342D" w14:textId="77777777" w:rsidR="00DC2936" w:rsidRPr="00F121FF" w:rsidRDefault="00DC2936" w:rsidP="00800ABE">
      <w:pPr>
        <w:pStyle w:val="a4"/>
        <w:numPr>
          <w:ilvl w:val="0"/>
          <w:numId w:val="37"/>
        </w:numPr>
        <w:shd w:val="clear" w:color="auto" w:fill="auto"/>
        <w:tabs>
          <w:tab w:val="left" w:pos="1007"/>
        </w:tabs>
        <w:spacing w:line="341" w:lineRule="exact"/>
        <w:ind w:right="20"/>
      </w:pPr>
      <w:r w:rsidRPr="00F121FF">
        <w:rPr>
          <w:rStyle w:val="11"/>
          <w:color w:val="000000"/>
        </w:rPr>
        <w:t>выработка оптимальных механизмов защиты от коррупционных проявлений в работе Учреждения, снижения коррупционных рисков;</w:t>
      </w:r>
    </w:p>
    <w:p w14:paraId="6D5E70F2" w14:textId="77777777" w:rsidR="00DC2936" w:rsidRPr="00F121FF" w:rsidRDefault="00DC2936" w:rsidP="00800ABE">
      <w:pPr>
        <w:pStyle w:val="a4"/>
        <w:numPr>
          <w:ilvl w:val="0"/>
          <w:numId w:val="37"/>
        </w:numPr>
        <w:shd w:val="clear" w:color="auto" w:fill="auto"/>
        <w:tabs>
          <w:tab w:val="left" w:pos="1007"/>
        </w:tabs>
        <w:spacing w:line="341" w:lineRule="exact"/>
        <w:ind w:right="20"/>
      </w:pPr>
      <w:r w:rsidRPr="00F121FF">
        <w:rPr>
          <w:rStyle w:val="11"/>
          <w:color w:val="000000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14:paraId="5B1FE282" w14:textId="77777777" w:rsidR="00DC2936" w:rsidRPr="00F121FF" w:rsidRDefault="00DC2936" w:rsidP="00800ABE">
      <w:pPr>
        <w:pStyle w:val="a4"/>
        <w:numPr>
          <w:ilvl w:val="0"/>
          <w:numId w:val="37"/>
        </w:numPr>
        <w:shd w:val="clear" w:color="auto" w:fill="auto"/>
        <w:tabs>
          <w:tab w:val="left" w:pos="1007"/>
        </w:tabs>
        <w:spacing w:line="250" w:lineRule="exact"/>
      </w:pPr>
      <w:r w:rsidRPr="00F121FF">
        <w:rPr>
          <w:rStyle w:val="11"/>
          <w:color w:val="000000"/>
        </w:rPr>
        <w:t>антикоррупционная пропаганда и воспитание;</w:t>
      </w:r>
    </w:p>
    <w:p w14:paraId="714172F6" w14:textId="77777777" w:rsidR="00DC2936" w:rsidRPr="00F121FF" w:rsidRDefault="00DC2936" w:rsidP="00800ABE">
      <w:pPr>
        <w:pStyle w:val="a4"/>
        <w:numPr>
          <w:ilvl w:val="0"/>
          <w:numId w:val="37"/>
        </w:numPr>
        <w:shd w:val="clear" w:color="auto" w:fill="auto"/>
        <w:tabs>
          <w:tab w:val="left" w:pos="1007"/>
        </w:tabs>
        <w:spacing w:line="341" w:lineRule="exact"/>
        <w:ind w:right="20"/>
      </w:pPr>
      <w:r w:rsidRPr="00F121FF">
        <w:rPr>
          <w:rStyle w:val="11"/>
          <w:color w:val="000000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14:paraId="76E42A1F" w14:textId="77777777" w:rsidR="00DC2936" w:rsidRPr="00F121FF" w:rsidRDefault="00DC2936" w:rsidP="00800ABE">
      <w:pPr>
        <w:pStyle w:val="a4"/>
        <w:numPr>
          <w:ilvl w:val="1"/>
          <w:numId w:val="35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color w:val="000000"/>
        </w:rPr>
        <w:t>Учреждение в своей деятельности руководствуются Конституцией Российской Федерации, Федеральным законом РФ от 25.12.2008 № 273-Ф3 «О противодействии коррупции», действующим законодательством Российской Федерации и Республики Башкортостан, уставом и другими локальными нормативными актами Учреждения в сфере противодействия коррупции, а также настоящим Положением.</w:t>
      </w:r>
    </w:p>
    <w:p w14:paraId="2A30D0B0" w14:textId="77777777" w:rsidR="00DC2936" w:rsidRPr="00F121FF" w:rsidRDefault="00DC2936" w:rsidP="00800ABE">
      <w:pPr>
        <w:pStyle w:val="a4"/>
        <w:numPr>
          <w:ilvl w:val="1"/>
          <w:numId w:val="35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color w:val="000000"/>
        </w:rPr>
        <w:t>Основным кругом лиц, попадающих под действие антикоррупционной политики Учреждения, являются работники Учреждения, находящиеся в трудовых отношениях, вне зависимости от занимаемой должности и выполняемых функций.</w:t>
      </w:r>
      <w:r w:rsidR="002B37CF" w:rsidRPr="00F121FF">
        <w:rPr>
          <w:rStyle w:val="11"/>
          <w:color w:val="000000"/>
        </w:rPr>
        <w:br/>
      </w:r>
    </w:p>
    <w:p w14:paraId="2DC2B94B" w14:textId="77777777" w:rsidR="00DC2936" w:rsidRPr="00F121FF" w:rsidRDefault="00800ABE" w:rsidP="00800ABE">
      <w:pPr>
        <w:pStyle w:val="10"/>
        <w:keepNext/>
        <w:keepLines/>
        <w:numPr>
          <w:ilvl w:val="0"/>
          <w:numId w:val="38"/>
        </w:numPr>
        <w:shd w:val="clear" w:color="auto" w:fill="auto"/>
        <w:spacing w:before="0"/>
        <w:rPr>
          <w:rStyle w:val="1"/>
          <w:b/>
          <w:bCs/>
          <w:color w:val="000000"/>
        </w:rPr>
      </w:pPr>
      <w:bookmarkStart w:id="1" w:name="bookmark1"/>
      <w:r w:rsidRPr="00F121FF">
        <w:rPr>
          <w:rStyle w:val="1"/>
          <w:b/>
          <w:bCs/>
          <w:color w:val="000000"/>
        </w:rPr>
        <w:t xml:space="preserve">ВИДЫ ОБРАЩЕНИЙ </w:t>
      </w:r>
      <w:r w:rsidR="002B37CF" w:rsidRPr="00F121FF">
        <w:rPr>
          <w:rStyle w:val="1"/>
          <w:b/>
          <w:bCs/>
          <w:color w:val="000000"/>
        </w:rPr>
        <w:br/>
      </w:r>
      <w:r w:rsidRPr="00F121FF">
        <w:rPr>
          <w:rStyle w:val="1"/>
          <w:b/>
          <w:bCs/>
          <w:color w:val="000000"/>
        </w:rPr>
        <w:t>В ПРАВООХРАНИТЕЛЬНЫЕ ОРГАНЫ</w:t>
      </w:r>
      <w:bookmarkEnd w:id="1"/>
      <w:r w:rsidR="002B37CF" w:rsidRPr="00F121FF">
        <w:rPr>
          <w:rStyle w:val="1"/>
          <w:b/>
          <w:bCs/>
          <w:color w:val="000000"/>
        </w:rPr>
        <w:br/>
      </w:r>
    </w:p>
    <w:p w14:paraId="224B456B" w14:textId="77777777" w:rsidR="00DC2936" w:rsidRPr="00F121FF" w:rsidRDefault="00DC2936" w:rsidP="00800ABE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right="20"/>
        <w:rPr>
          <w:rStyle w:val="11"/>
          <w:color w:val="000000"/>
        </w:rPr>
      </w:pPr>
      <w:r w:rsidRPr="00F121FF">
        <w:rPr>
          <w:rStyle w:val="11"/>
          <w:b/>
          <w:color w:val="000000"/>
        </w:rPr>
        <w:t>Обращение</w:t>
      </w:r>
      <w:r w:rsidRPr="00F121FF">
        <w:rPr>
          <w:rStyle w:val="11"/>
          <w:color w:val="000000"/>
        </w:rPr>
        <w:t xml:space="preserve"> - предложение, </w:t>
      </w:r>
      <w:r w:rsidR="00800ABE" w:rsidRPr="00F121FF">
        <w:rPr>
          <w:rStyle w:val="11"/>
          <w:color w:val="000000"/>
        </w:rPr>
        <w:t xml:space="preserve">заявление, жалоба, изложенные в </w:t>
      </w:r>
      <w:r w:rsidRPr="00F121FF">
        <w:rPr>
          <w:rStyle w:val="11"/>
          <w:color w:val="000000"/>
        </w:rPr>
        <w:t>письменной или устной форме и представленные в правоохранительные органы.</w:t>
      </w:r>
    </w:p>
    <w:p w14:paraId="3CB2E52D" w14:textId="77777777" w:rsidR="002B37CF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b/>
          <w:color w:val="000000"/>
        </w:rPr>
        <w:t>Письменные обращения</w:t>
      </w:r>
      <w:r w:rsidRPr="00F121FF">
        <w:rPr>
          <w:rStyle w:val="11"/>
          <w:color w:val="000000"/>
        </w:rPr>
        <w:t xml:space="preserve">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органами.</w:t>
      </w:r>
    </w:p>
    <w:p w14:paraId="360EB7E1" w14:textId="77777777" w:rsidR="002B37CF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b/>
          <w:color w:val="000000"/>
        </w:rPr>
        <w:t>Устные обращения</w:t>
      </w:r>
      <w:r w:rsidRPr="00F121FF">
        <w:rPr>
          <w:rStyle w:val="11"/>
          <w:color w:val="000000"/>
        </w:rPr>
        <w:t xml:space="preserve"> - это обращения, поступающие во время личного приема директора Учреждения или его заместителей, у руководителей или заместителей правоохранительных органов.</w:t>
      </w:r>
    </w:p>
    <w:p w14:paraId="6DB105FB" w14:textId="77777777" w:rsidR="002B37CF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b/>
          <w:color w:val="000000"/>
        </w:rPr>
        <w:t>Предложение</w:t>
      </w:r>
      <w:r w:rsidRPr="00F121FF">
        <w:rPr>
          <w:rStyle w:val="11"/>
          <w:color w:val="000000"/>
        </w:rPr>
        <w:t xml:space="preserve">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</w:t>
      </w:r>
      <w:r w:rsidRPr="00F121FF">
        <w:rPr>
          <w:rStyle w:val="11"/>
          <w:color w:val="000000"/>
        </w:rPr>
        <w:lastRenderedPageBreak/>
        <w:t>и способы решения поставленных задач.</w:t>
      </w:r>
    </w:p>
    <w:p w14:paraId="3B3F66D2" w14:textId="77777777" w:rsidR="002B37CF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b/>
          <w:color w:val="000000"/>
        </w:rPr>
        <w:t>Заявление</w:t>
      </w:r>
      <w:r w:rsidRPr="00F121FF">
        <w:rPr>
          <w:rStyle w:val="11"/>
          <w:color w:val="000000"/>
        </w:rPr>
        <w:t xml:space="preserve"> -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14:paraId="0A584ADA" w14:textId="77777777" w:rsidR="00DC2936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b/>
          <w:color w:val="000000"/>
        </w:rPr>
        <w:t>Жалоба</w:t>
      </w:r>
      <w:r w:rsidRPr="00F121FF">
        <w:rPr>
          <w:rStyle w:val="11"/>
          <w:color w:val="000000"/>
        </w:rPr>
        <w:t xml:space="preserve"> -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14:paraId="783C4863" w14:textId="77777777" w:rsidR="002B37CF" w:rsidRPr="00F121FF" w:rsidRDefault="002B37CF" w:rsidP="002B37CF">
      <w:pPr>
        <w:pStyle w:val="a4"/>
        <w:shd w:val="clear" w:color="auto" w:fill="auto"/>
        <w:tabs>
          <w:tab w:val="left" w:pos="426"/>
        </w:tabs>
        <w:spacing w:line="341" w:lineRule="exact"/>
        <w:ind w:right="20"/>
        <w:rPr>
          <w:rStyle w:val="11"/>
          <w:color w:val="000000"/>
        </w:rPr>
      </w:pPr>
    </w:p>
    <w:p w14:paraId="3BB1EAD6" w14:textId="77777777" w:rsidR="00DC2936" w:rsidRPr="00F121FF" w:rsidRDefault="002B37CF" w:rsidP="002B37CF">
      <w:pPr>
        <w:pStyle w:val="10"/>
        <w:keepNext/>
        <w:keepLines/>
        <w:numPr>
          <w:ilvl w:val="0"/>
          <w:numId w:val="38"/>
        </w:numPr>
        <w:shd w:val="clear" w:color="auto" w:fill="auto"/>
        <w:spacing w:before="0"/>
        <w:rPr>
          <w:rStyle w:val="1"/>
          <w:color w:val="000000"/>
        </w:rPr>
      </w:pPr>
      <w:bookmarkStart w:id="2" w:name="bookmark2"/>
      <w:r w:rsidRPr="00F121FF">
        <w:rPr>
          <w:rStyle w:val="1"/>
          <w:b/>
          <w:bCs/>
          <w:color w:val="000000"/>
        </w:rPr>
        <w:t>ПОРЯДОК ВЗАИМОДЕЙСТВИЯ С ПРАВООХРАНИТЕЛЬНЫМИ ОРГАНАМИ</w:t>
      </w:r>
      <w:bookmarkEnd w:id="2"/>
      <w:r w:rsidRPr="00F121FF">
        <w:rPr>
          <w:rStyle w:val="1"/>
          <w:b/>
          <w:bCs/>
          <w:color w:val="000000"/>
        </w:rPr>
        <w:br/>
      </w:r>
    </w:p>
    <w:p w14:paraId="338AEABC" w14:textId="77777777" w:rsidR="00DC2936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color w:val="000000"/>
        </w:rPr>
        <w:t>Учреждение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Учреждения стало известно.</w:t>
      </w:r>
    </w:p>
    <w:p w14:paraId="735C03B6" w14:textId="77777777" w:rsidR="00DC2936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color w:val="000000"/>
        </w:rPr>
        <w:t>Учреждение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14:paraId="2C076005" w14:textId="77777777" w:rsidR="00DC2936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color w:val="000000"/>
        </w:rPr>
        <w:t>Ответственность за своевременное (незамедлительное) обращение в правоохранительные органы о подготовке или совершении коррупционного правонарушения возлагается на лицо, ответственное за профилактику коррупционных и иных правонарушений в Учреждение.</w:t>
      </w:r>
    </w:p>
    <w:p w14:paraId="31FB5FE2" w14:textId="77777777" w:rsidR="00DC2936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color w:val="000000"/>
        </w:rPr>
        <w:t>Администрация Учреждения и его сотрудники обязуются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14:paraId="139A2032" w14:textId="77777777" w:rsidR="00DC2936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color w:val="000000"/>
        </w:rPr>
        <w:t>Администрация Учреждения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14:paraId="1AD1CF65" w14:textId="77777777" w:rsidR="00DC2936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color w:val="000000"/>
        </w:rPr>
        <w:t>Администрация Учреждения обязуется разрабатывать и принимать меры по предупреждению коррупции.</w:t>
      </w:r>
    </w:p>
    <w:p w14:paraId="7E0E1620" w14:textId="77777777" w:rsidR="00DC2936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color w:val="000000"/>
        </w:rPr>
        <w:t xml:space="preserve">Меры по предупреждению коррупции, принимаемые в Учреждении, могут включать: определение подразделений или должностных лиц, ответственных за профилактику коррупционных и иных правонарушений; сотрудничество организации с правоохранительными органами; разработку и внедрение в </w:t>
      </w:r>
      <w:r w:rsidRPr="00F121FF">
        <w:rPr>
          <w:rStyle w:val="11"/>
          <w:color w:val="000000"/>
        </w:rPr>
        <w:lastRenderedPageBreak/>
        <w:t>практику стандартов и процедур, направленных на обеспечение добросовестной работы организации; принятие кодекса этики и служебного поведения работников организации; предотвращение и урегулирование конфликта интересов; недопущение составления неофициальной отчетности и использования поддельных документов.</w:t>
      </w:r>
    </w:p>
    <w:p w14:paraId="7D73D1EB" w14:textId="77777777" w:rsidR="00DC2936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</w:rPr>
      </w:pPr>
      <w:r w:rsidRPr="00F121FF">
        <w:rPr>
          <w:rStyle w:val="11"/>
          <w:color w:val="000000"/>
        </w:rPr>
        <w:t>Директор Учреждения и лицо, ответственное за профилактику коррупционных и иных правонарушений, несут персональную ответственность за эффективность осуществления соответствующего взаимодействия.</w:t>
      </w:r>
    </w:p>
    <w:p w14:paraId="5F490DCB" w14:textId="77777777" w:rsidR="002B37CF" w:rsidRPr="00F121FF" w:rsidRDefault="002B37CF" w:rsidP="002B37CF">
      <w:pPr>
        <w:pStyle w:val="a4"/>
        <w:shd w:val="clear" w:color="auto" w:fill="auto"/>
        <w:tabs>
          <w:tab w:val="left" w:pos="426"/>
        </w:tabs>
        <w:spacing w:line="341" w:lineRule="exact"/>
        <w:ind w:right="20"/>
      </w:pPr>
    </w:p>
    <w:p w14:paraId="10A31478" w14:textId="77777777" w:rsidR="00DC2936" w:rsidRPr="00F121FF" w:rsidRDefault="002B37CF" w:rsidP="002B37CF">
      <w:pPr>
        <w:pStyle w:val="10"/>
        <w:keepNext/>
        <w:keepLines/>
        <w:numPr>
          <w:ilvl w:val="0"/>
          <w:numId w:val="38"/>
        </w:numPr>
        <w:shd w:val="clear" w:color="auto" w:fill="auto"/>
        <w:spacing w:before="0"/>
        <w:rPr>
          <w:rStyle w:val="1"/>
          <w:color w:val="000000"/>
        </w:rPr>
      </w:pPr>
      <w:bookmarkStart w:id="3" w:name="bookmark3"/>
      <w:r w:rsidRPr="00F121FF">
        <w:rPr>
          <w:rStyle w:val="1"/>
          <w:b/>
          <w:bCs/>
          <w:color w:val="000000"/>
        </w:rPr>
        <w:t>ФОРМЫ ВЗАИМОДЕЙСТВИЯ С ПРАВООХРАНИТЕЛЬНЫМИ ОРГАНАМИ</w:t>
      </w:r>
      <w:bookmarkEnd w:id="3"/>
      <w:r w:rsidRPr="00F121FF">
        <w:rPr>
          <w:rStyle w:val="1"/>
          <w:b/>
          <w:bCs/>
          <w:color w:val="000000"/>
        </w:rPr>
        <w:br/>
      </w:r>
    </w:p>
    <w:p w14:paraId="5B54EC66" w14:textId="77777777" w:rsidR="00DC2936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color w:val="000000"/>
        </w:rPr>
        <w:t>Оказание содействия уполномоченным представителям контрольно - 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коррупции.</w:t>
      </w:r>
    </w:p>
    <w:p w14:paraId="63FDF6B8" w14:textId="77777777" w:rsidR="00DC2936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color w:val="000000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14:paraId="20EEDFBD" w14:textId="77777777" w:rsidR="00DC2936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color w:val="000000"/>
        </w:rPr>
        <w:t>Взаимное содействие по обмену информацией, консультаций, правовой помощи и мероприятий по предотвращению возникновения коррупциогенных факторов.</w:t>
      </w:r>
    </w:p>
    <w:p w14:paraId="070A28E9" w14:textId="77777777" w:rsidR="00DC2936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color w:val="000000"/>
        </w:rPr>
        <w:t>Сотрудничество может осуществляться и в других формах, которые соответствуют задачам настоящего Положения.</w:t>
      </w:r>
      <w:r w:rsidR="002B37CF" w:rsidRPr="00F121FF">
        <w:rPr>
          <w:rStyle w:val="11"/>
          <w:color w:val="000000"/>
        </w:rPr>
        <w:br/>
      </w:r>
    </w:p>
    <w:p w14:paraId="2BD01E8E" w14:textId="77777777" w:rsidR="00DC2936" w:rsidRPr="00F121FF" w:rsidRDefault="002B37CF" w:rsidP="002B37CF">
      <w:pPr>
        <w:pStyle w:val="10"/>
        <w:keepNext/>
        <w:keepLines/>
        <w:numPr>
          <w:ilvl w:val="0"/>
          <w:numId w:val="38"/>
        </w:numPr>
        <w:shd w:val="clear" w:color="auto" w:fill="auto"/>
        <w:spacing w:before="0"/>
        <w:rPr>
          <w:rStyle w:val="1"/>
          <w:color w:val="000000"/>
        </w:rPr>
      </w:pPr>
      <w:bookmarkStart w:id="4" w:name="bookmark4"/>
      <w:r w:rsidRPr="00F121FF">
        <w:rPr>
          <w:rStyle w:val="1"/>
          <w:b/>
          <w:bCs/>
          <w:color w:val="000000"/>
        </w:rPr>
        <w:t>ЗАКЛЮЧИТЕЛЬНЫЕ ПОЛОЖЕНИЯ</w:t>
      </w:r>
      <w:bookmarkEnd w:id="4"/>
      <w:r w:rsidRPr="00F121FF">
        <w:rPr>
          <w:rStyle w:val="1"/>
          <w:b/>
          <w:bCs/>
          <w:color w:val="000000"/>
        </w:rPr>
        <w:br/>
      </w:r>
    </w:p>
    <w:p w14:paraId="6A30F1FE" w14:textId="77777777" w:rsidR="00DC2936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color w:val="000000"/>
        </w:rPr>
        <w:t>Настоящее Положение вступает в силу с момента утверждения его приказом директора Учреждения, срок его действия не ограничен (до утверждения нового Положения).</w:t>
      </w:r>
    </w:p>
    <w:p w14:paraId="72C09741" w14:textId="77777777" w:rsidR="00DC2936" w:rsidRPr="00F121FF" w:rsidRDefault="00DC2936" w:rsidP="002B37CF">
      <w:pPr>
        <w:pStyle w:val="a4"/>
        <w:numPr>
          <w:ilvl w:val="1"/>
          <w:numId w:val="38"/>
        </w:numPr>
        <w:shd w:val="clear" w:color="auto" w:fill="auto"/>
        <w:tabs>
          <w:tab w:val="left" w:pos="426"/>
        </w:tabs>
        <w:spacing w:line="341" w:lineRule="exact"/>
        <w:ind w:left="0" w:right="20" w:firstLine="0"/>
        <w:rPr>
          <w:rStyle w:val="11"/>
          <w:color w:val="000000"/>
        </w:rPr>
      </w:pPr>
      <w:r w:rsidRPr="00F121FF">
        <w:rPr>
          <w:rStyle w:val="11"/>
          <w:color w:val="000000"/>
        </w:rPr>
        <w:t>В настоящее Положение при необходимости могут быть внесены изменения и дополнения приказом директора Учреждения.</w:t>
      </w:r>
    </w:p>
    <w:p w14:paraId="61778DB9" w14:textId="77777777" w:rsidR="00850A3B" w:rsidRPr="00F121FF" w:rsidRDefault="00850A3B" w:rsidP="00DC2936">
      <w:pPr>
        <w:pStyle w:val="21"/>
        <w:shd w:val="clear" w:color="auto" w:fill="auto"/>
        <w:rPr>
          <w:b w:val="0"/>
          <w:i/>
          <w:sz w:val="28"/>
          <w:szCs w:val="28"/>
        </w:rPr>
      </w:pPr>
    </w:p>
    <w:sectPr w:rsidR="00850A3B" w:rsidRPr="00F121FF" w:rsidSect="0002001E">
      <w:footerReference w:type="default" r:id="rId8"/>
      <w:type w:val="continuous"/>
      <w:pgSz w:w="11909" w:h="16838"/>
      <w:pgMar w:top="1133" w:right="1136" w:bottom="851" w:left="127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BDC2A" w14:textId="77777777" w:rsidR="00F04CBC" w:rsidRDefault="00F04CBC">
      <w:r>
        <w:separator/>
      </w:r>
    </w:p>
  </w:endnote>
  <w:endnote w:type="continuationSeparator" w:id="0">
    <w:p w14:paraId="00237E97" w14:textId="77777777" w:rsidR="00F04CBC" w:rsidRDefault="00F0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70092857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C08310D" w14:textId="77777777" w:rsidR="0002001E" w:rsidRPr="0002001E" w:rsidRDefault="0002001E">
        <w:pPr>
          <w:pStyle w:val="ad"/>
          <w:jc w:val="center"/>
          <w:rPr>
            <w:rFonts w:asciiTheme="majorHAnsi" w:eastAsiaTheme="majorEastAsia" w:hAnsiTheme="majorHAnsi" w:cstheme="majorBidi"/>
            <w:szCs w:val="28"/>
          </w:rPr>
        </w:pPr>
        <w:r w:rsidRPr="0002001E">
          <w:rPr>
            <w:rFonts w:asciiTheme="majorHAnsi" w:eastAsiaTheme="majorEastAsia" w:hAnsiTheme="majorHAnsi" w:cstheme="majorBidi"/>
            <w:szCs w:val="28"/>
          </w:rPr>
          <w:t xml:space="preserve">~ </w:t>
        </w:r>
        <w:r w:rsidR="009C23DE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02001E">
          <w:rPr>
            <w:sz w:val="22"/>
          </w:rPr>
          <w:instrText>PAGE    \* MERGEFORMAT</w:instrText>
        </w:r>
        <w:r w:rsidR="009C23DE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B34633" w:rsidRPr="00B34633">
          <w:rPr>
            <w:rFonts w:asciiTheme="majorHAnsi" w:eastAsiaTheme="majorEastAsia" w:hAnsiTheme="majorHAnsi" w:cstheme="majorBidi"/>
            <w:noProof/>
            <w:szCs w:val="28"/>
          </w:rPr>
          <w:t>2</w:t>
        </w:r>
        <w:r w:rsidR="009C23DE" w:rsidRPr="0002001E">
          <w:rPr>
            <w:rFonts w:asciiTheme="majorHAnsi" w:eastAsiaTheme="majorEastAsia" w:hAnsiTheme="majorHAnsi" w:cstheme="majorBidi"/>
            <w:szCs w:val="28"/>
          </w:rPr>
          <w:fldChar w:fldCharType="end"/>
        </w:r>
        <w:r w:rsidRPr="0002001E">
          <w:rPr>
            <w:rFonts w:asciiTheme="majorHAnsi" w:eastAsiaTheme="majorEastAsia" w:hAnsiTheme="majorHAnsi" w:cstheme="majorBidi"/>
            <w:szCs w:val="28"/>
          </w:rPr>
          <w:t xml:space="preserve"> ~</w:t>
        </w:r>
      </w:p>
    </w:sdtContent>
  </w:sdt>
  <w:p w14:paraId="214EA208" w14:textId="77777777" w:rsidR="0002001E" w:rsidRDefault="0002001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7D55" w14:textId="77777777" w:rsidR="00F04CBC" w:rsidRDefault="00F04CBC">
      <w:r>
        <w:separator/>
      </w:r>
    </w:p>
  </w:footnote>
  <w:footnote w:type="continuationSeparator" w:id="0">
    <w:p w14:paraId="5DEF84DF" w14:textId="77777777" w:rsidR="00F04CBC" w:rsidRDefault="00F04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31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2"/>
      <w:numFmt w:val="decimal"/>
      <w:lvlText w:val="01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 w15:restartNumberingAfterBreak="0">
    <w:nsid w:val="01153964"/>
    <w:multiLevelType w:val="hybridMultilevel"/>
    <w:tmpl w:val="E42851F6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BA45CE"/>
    <w:multiLevelType w:val="multilevel"/>
    <w:tmpl w:val="A5041B1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16" w15:restartNumberingAfterBreak="0">
    <w:nsid w:val="17AC687A"/>
    <w:multiLevelType w:val="hybridMultilevel"/>
    <w:tmpl w:val="D2BAB4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90B7A47"/>
    <w:multiLevelType w:val="multilevel"/>
    <w:tmpl w:val="4B0EC3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2D0E2FDE"/>
    <w:multiLevelType w:val="hybridMultilevel"/>
    <w:tmpl w:val="298C6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13519"/>
    <w:multiLevelType w:val="hybridMultilevel"/>
    <w:tmpl w:val="5CC68850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0" w15:restartNumberingAfterBreak="0">
    <w:nsid w:val="3701707D"/>
    <w:multiLevelType w:val="hybridMultilevel"/>
    <w:tmpl w:val="8276868A"/>
    <w:lvl w:ilvl="0" w:tplc="C0DC4A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280A85"/>
    <w:multiLevelType w:val="hybridMultilevel"/>
    <w:tmpl w:val="5E7AE2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B3FD6"/>
    <w:multiLevelType w:val="hybridMultilevel"/>
    <w:tmpl w:val="5B4C0FAE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C922B7"/>
    <w:multiLevelType w:val="hybridMultilevel"/>
    <w:tmpl w:val="1EC274D8"/>
    <w:lvl w:ilvl="0" w:tplc="5FE0771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 w15:restartNumberingAfterBreak="0">
    <w:nsid w:val="3D0B7F14"/>
    <w:multiLevelType w:val="hybridMultilevel"/>
    <w:tmpl w:val="E67E09D0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5" w15:restartNumberingAfterBreak="0">
    <w:nsid w:val="5C52791D"/>
    <w:multiLevelType w:val="hybridMultilevel"/>
    <w:tmpl w:val="2E12EC38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1F32D1"/>
    <w:multiLevelType w:val="hybridMultilevel"/>
    <w:tmpl w:val="5922CEE4"/>
    <w:lvl w:ilvl="0" w:tplc="5FE07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457D2"/>
    <w:multiLevelType w:val="hybridMultilevel"/>
    <w:tmpl w:val="B28E66EA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073EAE"/>
    <w:multiLevelType w:val="hybridMultilevel"/>
    <w:tmpl w:val="CFE627BA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5FE0771E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9" w15:restartNumberingAfterBreak="0">
    <w:nsid w:val="6134605B"/>
    <w:multiLevelType w:val="hybridMultilevel"/>
    <w:tmpl w:val="A12ED0D4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0" w15:restartNumberingAfterBreak="0">
    <w:nsid w:val="66230A33"/>
    <w:multiLevelType w:val="hybridMultilevel"/>
    <w:tmpl w:val="D58849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F916BF"/>
    <w:multiLevelType w:val="hybridMultilevel"/>
    <w:tmpl w:val="C1BE4538"/>
    <w:lvl w:ilvl="0" w:tplc="5FE077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43033B"/>
    <w:multiLevelType w:val="hybridMultilevel"/>
    <w:tmpl w:val="499430E8"/>
    <w:lvl w:ilvl="0" w:tplc="5FE0771E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3" w15:restartNumberingAfterBreak="0">
    <w:nsid w:val="7E486DAB"/>
    <w:multiLevelType w:val="multilevel"/>
    <w:tmpl w:val="EAFEBD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7"/>
  </w:num>
  <w:num w:numId="16">
    <w:abstractNumId w:val="16"/>
  </w:num>
  <w:num w:numId="17">
    <w:abstractNumId w:val="25"/>
  </w:num>
  <w:num w:numId="18">
    <w:abstractNumId w:val="31"/>
  </w:num>
  <w:num w:numId="19">
    <w:abstractNumId w:val="27"/>
  </w:num>
  <w:num w:numId="20">
    <w:abstractNumId w:val="19"/>
  </w:num>
  <w:num w:numId="21">
    <w:abstractNumId w:val="26"/>
  </w:num>
  <w:num w:numId="22">
    <w:abstractNumId w:val="28"/>
  </w:num>
  <w:num w:numId="23">
    <w:abstractNumId w:val="22"/>
  </w:num>
  <w:num w:numId="24">
    <w:abstractNumId w:val="24"/>
  </w:num>
  <w:num w:numId="25">
    <w:abstractNumId w:val="23"/>
  </w:num>
  <w:num w:numId="26">
    <w:abstractNumId w:val="32"/>
  </w:num>
  <w:num w:numId="27">
    <w:abstractNumId w:val="29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1"/>
  </w:num>
  <w:num w:numId="34">
    <w:abstractNumId w:val="30"/>
  </w:num>
  <w:num w:numId="35">
    <w:abstractNumId w:val="33"/>
  </w:num>
  <w:num w:numId="36">
    <w:abstractNumId w:val="20"/>
  </w:num>
  <w:num w:numId="37">
    <w:abstractNumId w:val="14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2001E"/>
    <w:rsid w:val="000643FC"/>
    <w:rsid w:val="0008793E"/>
    <w:rsid w:val="00087FA8"/>
    <w:rsid w:val="000A0C45"/>
    <w:rsid w:val="000C0813"/>
    <w:rsid w:val="00114D09"/>
    <w:rsid w:val="00134304"/>
    <w:rsid w:val="00180FF2"/>
    <w:rsid w:val="001E29A6"/>
    <w:rsid w:val="00236E45"/>
    <w:rsid w:val="00244E4D"/>
    <w:rsid w:val="002B37CF"/>
    <w:rsid w:val="00317222"/>
    <w:rsid w:val="0035771D"/>
    <w:rsid w:val="00460B98"/>
    <w:rsid w:val="005128C8"/>
    <w:rsid w:val="00557891"/>
    <w:rsid w:val="00563E5B"/>
    <w:rsid w:val="00565CF6"/>
    <w:rsid w:val="005E4FA5"/>
    <w:rsid w:val="007A67AE"/>
    <w:rsid w:val="007B3261"/>
    <w:rsid w:val="007E7E9C"/>
    <w:rsid w:val="00800ABE"/>
    <w:rsid w:val="00806D27"/>
    <w:rsid w:val="00850A3B"/>
    <w:rsid w:val="00863067"/>
    <w:rsid w:val="0088023E"/>
    <w:rsid w:val="00893356"/>
    <w:rsid w:val="0096257C"/>
    <w:rsid w:val="009A7181"/>
    <w:rsid w:val="009C23DE"/>
    <w:rsid w:val="00A02857"/>
    <w:rsid w:val="00AA1ACD"/>
    <w:rsid w:val="00AE6629"/>
    <w:rsid w:val="00B14CA2"/>
    <w:rsid w:val="00B34633"/>
    <w:rsid w:val="00B866DA"/>
    <w:rsid w:val="00C146C0"/>
    <w:rsid w:val="00C25B23"/>
    <w:rsid w:val="00C51B97"/>
    <w:rsid w:val="00CF6698"/>
    <w:rsid w:val="00D06012"/>
    <w:rsid w:val="00D11320"/>
    <w:rsid w:val="00D64487"/>
    <w:rsid w:val="00D77A10"/>
    <w:rsid w:val="00DC2936"/>
    <w:rsid w:val="00DC7B38"/>
    <w:rsid w:val="00DD0B86"/>
    <w:rsid w:val="00EA0431"/>
    <w:rsid w:val="00F04CBC"/>
    <w:rsid w:val="00F121FF"/>
    <w:rsid w:val="00F306C5"/>
    <w:rsid w:val="00F3646E"/>
    <w:rsid w:val="00F713CE"/>
    <w:rsid w:val="00F9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47ADF5"/>
  <w15:docId w15:val="{88E66A0B-A786-4793-8AF8-B010587C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Название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basedOn w:val="11"/>
    <w:uiPriority w:val="99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f0">
    <w:name w:val="Balloon Text"/>
    <w:basedOn w:val="a"/>
    <w:link w:val="af1"/>
    <w:uiPriority w:val="99"/>
    <w:semiHidden/>
    <w:unhideWhenUsed/>
    <w:rsid w:val="007A67A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A67A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3</cp:revision>
  <cp:lastPrinted>2023-12-04T10:13:00Z</cp:lastPrinted>
  <dcterms:created xsi:type="dcterms:W3CDTF">2026-03-25T11:13:00Z</dcterms:created>
  <dcterms:modified xsi:type="dcterms:W3CDTF">2026-03-25T11:13:00Z</dcterms:modified>
</cp:coreProperties>
</file>