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D6A2" w14:textId="77777777" w:rsidR="00180FF2" w:rsidRDefault="0008793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  <w:bookmarkStart w:id="0" w:name="bookmark0"/>
      <w:r w:rsidRPr="0008793E">
        <w:rPr>
          <w:rStyle w:val="1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8343355" wp14:editId="05A22A03">
            <wp:simplePos x="0" y="0"/>
            <wp:positionH relativeFrom="column">
              <wp:posOffset>9525</wp:posOffset>
            </wp:positionH>
            <wp:positionV relativeFrom="paragraph">
              <wp:posOffset>-195580</wp:posOffset>
            </wp:positionV>
            <wp:extent cx="6515100" cy="2324100"/>
            <wp:effectExtent l="19050" t="0" r="0" b="0"/>
            <wp:wrapTight wrapText="bothSides">
              <wp:wrapPolygon edited="0">
                <wp:start x="-63" y="0"/>
                <wp:lineTo x="-63" y="21388"/>
                <wp:lineTo x="21594" y="21388"/>
                <wp:lineTo x="21594" y="0"/>
                <wp:lineTo x="-63" y="0"/>
              </wp:wrapPolygon>
            </wp:wrapTight>
            <wp:docPr id="4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69C3CA" w14:textId="77777777" w:rsidR="0002001E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p w14:paraId="55890C66" w14:textId="77777777" w:rsidR="001E29A6" w:rsidRPr="00491133" w:rsidRDefault="001E29A6" w:rsidP="001E29A6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05AD941A" w14:textId="77777777" w:rsidR="00140D87" w:rsidRPr="00850A3B" w:rsidRDefault="00140D87" w:rsidP="00140D87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6F176443" w14:textId="77777777" w:rsidR="00140D87" w:rsidRPr="00086431" w:rsidRDefault="00140D87" w:rsidP="00140D87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140D87" w:rsidRPr="00086431" w14:paraId="75DF7179" w14:textId="77777777" w:rsidTr="00F12F20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140D87" w:rsidRPr="00086431" w14:paraId="75CF4774" w14:textId="77777777" w:rsidTr="00F12F20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6F6E4EBB" w14:textId="195A118B" w:rsidR="00140D87" w:rsidRPr="00086431" w:rsidRDefault="00140D87" w:rsidP="007F12DA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4"/>
                      <w:szCs w:val="28"/>
                    </w:rPr>
                  </w:pPr>
                  <w:r w:rsidRPr="00086431">
                    <w:rPr>
                      <w:rStyle w:val="1"/>
                      <w:bCs w:val="0"/>
                      <w:sz w:val="24"/>
                      <w:szCs w:val="28"/>
                    </w:rPr>
                    <w:t>ПРИНЯТО</w:t>
                  </w:r>
                  <w:r w:rsidRPr="00086431">
                    <w:rPr>
                      <w:rStyle w:val="1"/>
                      <w:bCs w:val="0"/>
                      <w:sz w:val="24"/>
                      <w:szCs w:val="28"/>
                    </w:rPr>
                    <w:br/>
                  </w:r>
                  <w:r w:rsidRPr="00086431">
                    <w:rPr>
                      <w:rStyle w:val="1"/>
                      <w:b w:val="0"/>
                      <w:sz w:val="24"/>
                      <w:szCs w:val="28"/>
                    </w:rPr>
                    <w:t xml:space="preserve">на заседании ПС МБОУ «Школа № 88» протокол заседания № </w:t>
                  </w:r>
                  <w:r w:rsidR="007F12DA" w:rsidRPr="00086431">
                    <w:rPr>
                      <w:rStyle w:val="1"/>
                      <w:b w:val="0"/>
                      <w:sz w:val="24"/>
                      <w:szCs w:val="28"/>
                    </w:rPr>
                    <w:t>1</w:t>
                  </w:r>
                  <w:r w:rsidRPr="00086431">
                    <w:rPr>
                      <w:rStyle w:val="1"/>
                      <w:b w:val="0"/>
                      <w:sz w:val="24"/>
                      <w:szCs w:val="28"/>
                    </w:rPr>
                    <w:br/>
                    <w:t xml:space="preserve">от </w:t>
                  </w:r>
                  <w:r w:rsidR="00086431" w:rsidRPr="00086431">
                    <w:rPr>
                      <w:rStyle w:val="1"/>
                      <w:b w:val="0"/>
                      <w:sz w:val="24"/>
                      <w:szCs w:val="28"/>
                    </w:rPr>
                    <w:t>29</w:t>
                  </w:r>
                  <w:r w:rsidRPr="00086431">
                    <w:rPr>
                      <w:rStyle w:val="1"/>
                      <w:b w:val="0"/>
                      <w:sz w:val="24"/>
                      <w:szCs w:val="28"/>
                    </w:rPr>
                    <w:t xml:space="preserve"> августа </w:t>
                  </w:r>
                  <w:r w:rsidR="007F12DA" w:rsidRPr="00086431">
                    <w:rPr>
                      <w:rStyle w:val="1"/>
                      <w:b w:val="0"/>
                      <w:sz w:val="24"/>
                      <w:szCs w:val="28"/>
                    </w:rPr>
                    <w:t>202</w:t>
                  </w:r>
                  <w:r w:rsidR="00086431" w:rsidRPr="00086431">
                    <w:rPr>
                      <w:rStyle w:val="1"/>
                      <w:b w:val="0"/>
                      <w:sz w:val="24"/>
                      <w:szCs w:val="28"/>
                    </w:rPr>
                    <w:t>5</w:t>
                  </w:r>
                  <w:r w:rsidR="007F12DA" w:rsidRPr="00086431">
                    <w:rPr>
                      <w:rStyle w:val="1"/>
                      <w:b w:val="0"/>
                      <w:sz w:val="24"/>
                      <w:szCs w:val="28"/>
                    </w:rPr>
                    <w:t xml:space="preserve"> </w:t>
                  </w:r>
                  <w:r w:rsidRPr="00086431">
                    <w:rPr>
                      <w:rStyle w:val="1"/>
                      <w:b w:val="0"/>
                      <w:sz w:val="24"/>
                      <w:szCs w:val="28"/>
                    </w:rPr>
                    <w:t>года</w:t>
                  </w:r>
                </w:p>
              </w:tc>
            </w:tr>
          </w:tbl>
          <w:p w14:paraId="2BF52028" w14:textId="77777777" w:rsidR="00140D87" w:rsidRPr="00086431" w:rsidRDefault="00140D87" w:rsidP="00F12F20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4"/>
                <w:szCs w:val="28"/>
              </w:rPr>
            </w:pPr>
          </w:p>
        </w:tc>
      </w:tr>
    </w:tbl>
    <w:p w14:paraId="18113216" w14:textId="1D780FBC" w:rsidR="00140D87" w:rsidRPr="00086431" w:rsidRDefault="00140D87" w:rsidP="00140D87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086431">
        <w:rPr>
          <w:rStyle w:val="1"/>
          <w:bCs/>
          <w:color w:val="000000"/>
          <w:sz w:val="28"/>
          <w:szCs w:val="28"/>
        </w:rPr>
        <w:t xml:space="preserve"> </w:t>
      </w:r>
      <w:r w:rsidRPr="00086431">
        <w:rPr>
          <w:rStyle w:val="1"/>
          <w:b/>
          <w:color w:val="000000"/>
          <w:sz w:val="24"/>
          <w:szCs w:val="24"/>
        </w:rPr>
        <w:t>УТВЕРЖДАЮ</w:t>
      </w:r>
      <w:r w:rsidRPr="00086431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66BB24AC" w14:textId="6859762B" w:rsidR="00140D87" w:rsidRPr="00086431" w:rsidRDefault="00140D87" w:rsidP="00140D87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086431">
        <w:rPr>
          <w:rStyle w:val="1"/>
          <w:bCs/>
          <w:color w:val="000000"/>
          <w:sz w:val="24"/>
          <w:szCs w:val="24"/>
        </w:rPr>
        <w:t>_________________Гусаков В.Н.</w:t>
      </w:r>
      <w:r w:rsidRPr="00086431">
        <w:rPr>
          <w:rStyle w:val="1"/>
          <w:bCs/>
          <w:color w:val="000000"/>
          <w:sz w:val="24"/>
          <w:szCs w:val="24"/>
        </w:rPr>
        <w:br/>
        <w:t>Приказ №</w:t>
      </w:r>
      <w:r w:rsidR="00234D4C" w:rsidRPr="00086431">
        <w:rPr>
          <w:rStyle w:val="1"/>
          <w:bCs/>
          <w:color w:val="000000"/>
          <w:sz w:val="24"/>
          <w:szCs w:val="24"/>
        </w:rPr>
        <w:t>317</w:t>
      </w:r>
      <w:r w:rsidRPr="00086431">
        <w:rPr>
          <w:rStyle w:val="1"/>
          <w:bCs/>
          <w:color w:val="000000"/>
          <w:sz w:val="24"/>
          <w:szCs w:val="24"/>
        </w:rPr>
        <w:t xml:space="preserve"> от </w:t>
      </w:r>
      <w:r w:rsidR="00086431" w:rsidRPr="00086431">
        <w:rPr>
          <w:rStyle w:val="1"/>
          <w:bCs/>
          <w:color w:val="000000"/>
          <w:sz w:val="24"/>
          <w:szCs w:val="24"/>
        </w:rPr>
        <w:t>29</w:t>
      </w:r>
      <w:r w:rsidRPr="00086431">
        <w:rPr>
          <w:rStyle w:val="1"/>
          <w:bCs/>
          <w:color w:val="000000"/>
          <w:sz w:val="24"/>
          <w:szCs w:val="24"/>
        </w:rPr>
        <w:t xml:space="preserve"> августа 202</w:t>
      </w:r>
      <w:r w:rsidR="00086431" w:rsidRPr="00086431">
        <w:rPr>
          <w:rStyle w:val="1"/>
          <w:bCs/>
          <w:color w:val="000000"/>
          <w:sz w:val="24"/>
          <w:szCs w:val="24"/>
        </w:rPr>
        <w:t>5</w:t>
      </w:r>
      <w:r w:rsidRPr="00086431">
        <w:rPr>
          <w:rStyle w:val="1"/>
          <w:bCs/>
          <w:color w:val="000000"/>
          <w:sz w:val="24"/>
          <w:szCs w:val="24"/>
        </w:rPr>
        <w:t xml:space="preserve"> г.</w:t>
      </w:r>
    </w:p>
    <w:p w14:paraId="347ABA8B" w14:textId="77777777" w:rsidR="00140D87" w:rsidRPr="00A80EE9" w:rsidRDefault="00140D87" w:rsidP="00140D87">
      <w:pPr>
        <w:pStyle w:val="a8"/>
        <w:jc w:val="left"/>
        <w:rPr>
          <w:b w:val="0"/>
          <w:sz w:val="24"/>
          <w:szCs w:val="24"/>
        </w:rPr>
      </w:pPr>
    </w:p>
    <w:p w14:paraId="63533B17" w14:textId="77777777" w:rsidR="00140D87" w:rsidRPr="00850A3B" w:rsidRDefault="00140D87" w:rsidP="00140D87">
      <w:pPr>
        <w:pStyle w:val="a8"/>
        <w:jc w:val="left"/>
        <w:rPr>
          <w:sz w:val="28"/>
          <w:szCs w:val="28"/>
        </w:rPr>
      </w:pPr>
    </w:p>
    <w:p w14:paraId="0B0EBDF8" w14:textId="77777777" w:rsidR="00140D87" w:rsidRPr="00850A3B" w:rsidRDefault="00140D87" w:rsidP="00140D87">
      <w:pPr>
        <w:pStyle w:val="a8"/>
        <w:rPr>
          <w:i w:val="0"/>
          <w:szCs w:val="28"/>
        </w:rPr>
      </w:pPr>
    </w:p>
    <w:p w14:paraId="4F9A9A0D" w14:textId="77777777" w:rsidR="00140D87" w:rsidRPr="00491133" w:rsidRDefault="00140D87" w:rsidP="00140D87">
      <w:pPr>
        <w:pStyle w:val="a8"/>
        <w:jc w:val="left"/>
        <w:rPr>
          <w:sz w:val="24"/>
          <w:szCs w:val="24"/>
        </w:rPr>
      </w:pPr>
    </w:p>
    <w:p w14:paraId="7914BF15" w14:textId="77777777" w:rsidR="00140D87" w:rsidRPr="00491133" w:rsidRDefault="00140D87" w:rsidP="00140D87">
      <w:pPr>
        <w:pStyle w:val="a8"/>
        <w:jc w:val="left"/>
        <w:rPr>
          <w:sz w:val="24"/>
          <w:szCs w:val="24"/>
        </w:rPr>
      </w:pPr>
    </w:p>
    <w:p w14:paraId="2BF38B15" w14:textId="77777777" w:rsidR="00180FF2" w:rsidRPr="00850A3B" w:rsidRDefault="00180FF2" w:rsidP="0008793E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bookmarkEnd w:id="0"/>
    <w:p w14:paraId="392B613F" w14:textId="77777777" w:rsidR="000643FC" w:rsidRPr="00850A3B" w:rsidRDefault="000643FC" w:rsidP="001E29A6">
      <w:pPr>
        <w:pStyle w:val="a8"/>
        <w:jc w:val="left"/>
        <w:rPr>
          <w:i w:val="0"/>
          <w:szCs w:val="28"/>
        </w:rPr>
      </w:pPr>
    </w:p>
    <w:p w14:paraId="503E85B4" w14:textId="77777777" w:rsidR="000643FC" w:rsidRPr="00850A3B" w:rsidRDefault="000643FC" w:rsidP="000643FC">
      <w:pPr>
        <w:pStyle w:val="a8"/>
        <w:rPr>
          <w:i w:val="0"/>
          <w:szCs w:val="28"/>
        </w:rPr>
      </w:pPr>
    </w:p>
    <w:p w14:paraId="099C1FBD" w14:textId="77777777" w:rsidR="00EB0FC1" w:rsidRPr="00117F4F" w:rsidRDefault="00EB0FC1" w:rsidP="00EB0FC1">
      <w:pPr>
        <w:jc w:val="center"/>
        <w:rPr>
          <w:rFonts w:ascii="Times New Roman" w:hAnsi="Times New Roman" w:cs="Times New Roman"/>
          <w:i/>
          <w:color w:val="auto"/>
          <w:sz w:val="40"/>
        </w:rPr>
      </w:pPr>
      <w:r w:rsidRPr="00117F4F">
        <w:rPr>
          <w:rFonts w:ascii="Times New Roman" w:hAnsi="Times New Roman" w:cs="Times New Roman"/>
          <w:b/>
          <w:color w:val="auto"/>
          <w:sz w:val="40"/>
          <w:u w:val="single"/>
        </w:rPr>
        <w:t xml:space="preserve">АНТИКОРРУПЦИОННЫЙ СТАНДАРТ </w:t>
      </w:r>
      <w:r w:rsidRPr="00117F4F">
        <w:rPr>
          <w:rFonts w:ascii="Times New Roman" w:hAnsi="Times New Roman" w:cs="Times New Roman"/>
          <w:b/>
          <w:color w:val="auto"/>
          <w:sz w:val="40"/>
          <w:u w:val="single"/>
        </w:rPr>
        <w:br/>
      </w:r>
      <w:r w:rsidRPr="00117F4F">
        <w:rPr>
          <w:rFonts w:ascii="Times New Roman" w:hAnsi="Times New Roman" w:cs="Times New Roman"/>
          <w:i/>
          <w:color w:val="auto"/>
          <w:sz w:val="40"/>
        </w:rPr>
        <w:t xml:space="preserve">деятельности в сфере осуществления </w:t>
      </w:r>
      <w:r w:rsidRPr="00117F4F">
        <w:rPr>
          <w:rFonts w:ascii="Times New Roman" w:hAnsi="Times New Roman" w:cs="Times New Roman"/>
          <w:i/>
          <w:color w:val="auto"/>
          <w:sz w:val="40"/>
        </w:rPr>
        <w:br/>
        <w:t>закупок для нужд МБОУ «Школа № 88»</w:t>
      </w:r>
    </w:p>
    <w:p w14:paraId="457A44DD" w14:textId="77777777" w:rsidR="00EB0FC1" w:rsidRPr="004F4785" w:rsidRDefault="00EB0FC1" w:rsidP="00EB0FC1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</w:p>
    <w:p w14:paraId="7EB0BCC1" w14:textId="77777777" w:rsidR="00850A3B" w:rsidRPr="00850A3B" w:rsidRDefault="00850A3B" w:rsidP="000643FC">
      <w:pPr>
        <w:pStyle w:val="a8"/>
        <w:rPr>
          <w:i w:val="0"/>
          <w:szCs w:val="28"/>
        </w:rPr>
      </w:pPr>
    </w:p>
    <w:p w14:paraId="5D463C96" w14:textId="77777777" w:rsidR="00850A3B" w:rsidRPr="00850A3B" w:rsidRDefault="00850A3B" w:rsidP="000643FC">
      <w:pPr>
        <w:pStyle w:val="a8"/>
        <w:rPr>
          <w:i w:val="0"/>
          <w:szCs w:val="28"/>
        </w:rPr>
      </w:pPr>
    </w:p>
    <w:p w14:paraId="6A8F25B9" w14:textId="77777777" w:rsidR="00850A3B" w:rsidRPr="00850A3B" w:rsidRDefault="00850A3B" w:rsidP="000643FC">
      <w:pPr>
        <w:pStyle w:val="a8"/>
        <w:rPr>
          <w:i w:val="0"/>
          <w:szCs w:val="28"/>
        </w:rPr>
      </w:pPr>
    </w:p>
    <w:p w14:paraId="10A7253E" w14:textId="77777777" w:rsidR="00850A3B" w:rsidRPr="00850A3B" w:rsidRDefault="00850A3B" w:rsidP="000643FC">
      <w:pPr>
        <w:pStyle w:val="a8"/>
        <w:rPr>
          <w:i w:val="0"/>
          <w:szCs w:val="28"/>
        </w:rPr>
      </w:pPr>
    </w:p>
    <w:p w14:paraId="774C78BD" w14:textId="77777777" w:rsidR="00850A3B" w:rsidRPr="00850A3B" w:rsidRDefault="00850A3B" w:rsidP="00AE6629">
      <w:pPr>
        <w:pStyle w:val="a8"/>
        <w:jc w:val="left"/>
        <w:rPr>
          <w:i w:val="0"/>
          <w:szCs w:val="28"/>
        </w:rPr>
      </w:pPr>
    </w:p>
    <w:p w14:paraId="4BC0D3DC" w14:textId="77777777" w:rsidR="00850A3B" w:rsidRDefault="00850A3B" w:rsidP="001E29A6">
      <w:pPr>
        <w:pStyle w:val="a8"/>
        <w:jc w:val="left"/>
        <w:rPr>
          <w:i w:val="0"/>
          <w:szCs w:val="28"/>
        </w:rPr>
      </w:pPr>
    </w:p>
    <w:p w14:paraId="3F8C79A9" w14:textId="77777777" w:rsidR="00EB0FC1" w:rsidRDefault="00EB0FC1" w:rsidP="001E29A6">
      <w:pPr>
        <w:pStyle w:val="a8"/>
        <w:jc w:val="left"/>
        <w:rPr>
          <w:i w:val="0"/>
          <w:szCs w:val="28"/>
        </w:rPr>
      </w:pPr>
    </w:p>
    <w:p w14:paraId="0B2420F7" w14:textId="77777777" w:rsidR="00EB0FC1" w:rsidRPr="00850A3B" w:rsidRDefault="00EB0FC1" w:rsidP="001E29A6">
      <w:pPr>
        <w:pStyle w:val="a8"/>
        <w:jc w:val="left"/>
        <w:rPr>
          <w:i w:val="0"/>
          <w:szCs w:val="28"/>
        </w:rPr>
      </w:pPr>
    </w:p>
    <w:p w14:paraId="04114BAC" w14:textId="77777777" w:rsidR="00850A3B" w:rsidRPr="00086431" w:rsidRDefault="007F12DA" w:rsidP="007F12DA">
      <w:pPr>
        <w:pStyle w:val="a4"/>
        <w:shd w:val="clear" w:color="auto" w:fill="auto"/>
        <w:tabs>
          <w:tab w:val="left" w:pos="426"/>
        </w:tabs>
        <w:spacing w:line="341" w:lineRule="exact"/>
        <w:ind w:right="20"/>
        <w:jc w:val="center"/>
        <w:rPr>
          <w:rStyle w:val="11"/>
          <w:color w:val="000000"/>
          <w:sz w:val="24"/>
          <w:szCs w:val="24"/>
        </w:rPr>
      </w:pPr>
      <w:r w:rsidRPr="00086431">
        <w:rPr>
          <w:rStyle w:val="11"/>
          <w:color w:val="000000"/>
          <w:sz w:val="24"/>
          <w:szCs w:val="24"/>
        </w:rPr>
        <w:t>г. Ростов-на-Дону</w:t>
      </w:r>
    </w:p>
    <w:p w14:paraId="2690B1D8" w14:textId="014B4D2B" w:rsidR="00EB0FC1" w:rsidRPr="00086431" w:rsidRDefault="007F12DA" w:rsidP="00EB0FC1">
      <w:pPr>
        <w:pStyle w:val="a4"/>
        <w:shd w:val="clear" w:color="auto" w:fill="auto"/>
        <w:tabs>
          <w:tab w:val="left" w:pos="426"/>
        </w:tabs>
        <w:spacing w:line="341" w:lineRule="exact"/>
        <w:ind w:right="20"/>
        <w:jc w:val="center"/>
        <w:rPr>
          <w:rStyle w:val="11"/>
          <w:color w:val="000000"/>
          <w:sz w:val="24"/>
          <w:szCs w:val="24"/>
        </w:rPr>
      </w:pPr>
      <w:r w:rsidRPr="00086431">
        <w:rPr>
          <w:rStyle w:val="11"/>
          <w:color w:val="000000"/>
          <w:sz w:val="24"/>
          <w:szCs w:val="24"/>
        </w:rPr>
        <w:lastRenderedPageBreak/>
        <w:t>202</w:t>
      </w:r>
      <w:r w:rsidR="00086431" w:rsidRPr="00086431">
        <w:rPr>
          <w:rStyle w:val="11"/>
          <w:color w:val="000000"/>
          <w:sz w:val="24"/>
          <w:szCs w:val="24"/>
        </w:rPr>
        <w:t>5</w:t>
      </w:r>
      <w:r w:rsidR="00EB0FC1" w:rsidRPr="00086431">
        <w:rPr>
          <w:rStyle w:val="11"/>
          <w:color w:val="000000"/>
          <w:sz w:val="24"/>
          <w:szCs w:val="24"/>
        </w:rPr>
        <w:t xml:space="preserve"> г</w:t>
      </w:r>
    </w:p>
    <w:p w14:paraId="18037354" w14:textId="77777777" w:rsidR="00EB0FC1" w:rsidRPr="004F4785" w:rsidRDefault="00EB0FC1" w:rsidP="00EB0FC1">
      <w:pPr>
        <w:widowControl/>
        <w:tabs>
          <w:tab w:val="left" w:pos="1420"/>
        </w:tabs>
        <w:rPr>
          <w:rFonts w:ascii="Times New Roman" w:hAnsi="Times New Roman" w:cs="Times New Roman"/>
          <w:b/>
          <w:bCs/>
          <w:color w:val="auto"/>
        </w:rPr>
      </w:pPr>
    </w:p>
    <w:p w14:paraId="576C1868" w14:textId="77777777" w:rsidR="00EB0FC1" w:rsidRPr="00130A63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30A6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68F14524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63">
        <w:rPr>
          <w:rFonts w:ascii="Times New Roman" w:hAnsi="Times New Roman" w:cs="Times New Roman"/>
          <w:sz w:val="28"/>
          <w:szCs w:val="28"/>
        </w:rPr>
        <w:t xml:space="preserve">1.1 Антикоррупционный стандарт деятельности в сфере осуществления закупок для нужд муниципального бюджетного общеобразовательного учреждения города Ростова-на-Дону «Школа № </w:t>
      </w:r>
      <w:r>
        <w:rPr>
          <w:rFonts w:ascii="Times New Roman" w:hAnsi="Times New Roman" w:cs="Times New Roman"/>
          <w:sz w:val="28"/>
          <w:szCs w:val="28"/>
        </w:rPr>
        <w:t>88» (далее</w:t>
      </w:r>
      <w:r w:rsidRPr="00130A63">
        <w:rPr>
          <w:rFonts w:ascii="Times New Roman" w:hAnsi="Times New Roman" w:cs="Times New Roman"/>
          <w:sz w:val="28"/>
          <w:szCs w:val="28"/>
        </w:rPr>
        <w:t xml:space="preserve">–Школа) устанавливает перечень запретов, ограничений и дозволений в сфере осуществления закупок для нужд Школы и порядок осуществления контроля за их соблюдением. </w:t>
      </w:r>
    </w:p>
    <w:p w14:paraId="0AF65D7C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63">
        <w:rPr>
          <w:rFonts w:ascii="Times New Roman" w:hAnsi="Times New Roman" w:cs="Times New Roman"/>
          <w:sz w:val="28"/>
          <w:szCs w:val="28"/>
        </w:rPr>
        <w:t xml:space="preserve">1.2 Антикоррупционный стандарт деятельности в сфере осуществления закупок для нужд (далее – Антикоррупционный стандарт) распространяется на работников Школы, в том числе председателя и членов единой комиссии по осуществлению закупок товаров, работ, услуг. </w:t>
      </w:r>
    </w:p>
    <w:p w14:paraId="286D04A3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63">
        <w:rPr>
          <w:rFonts w:ascii="Times New Roman" w:hAnsi="Times New Roman" w:cs="Times New Roman"/>
          <w:sz w:val="28"/>
          <w:szCs w:val="28"/>
        </w:rPr>
        <w:t xml:space="preserve">1.3 Антикоррупционный стандарт разработан в соответствии с Федеральным законом № 273-ФЗ от 25 декабря 2008 года «О противодействии коррупции» с изменениями на 1 апреля 2022 года;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с изменениями и дополнениями и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30A63">
        <w:rPr>
          <w:rFonts w:ascii="Times New Roman" w:hAnsi="Times New Roman" w:cs="Times New Roman"/>
          <w:sz w:val="28"/>
          <w:szCs w:val="28"/>
        </w:rPr>
        <w:t>, Антикоррупционной политикой Ш</w:t>
      </w:r>
      <w:r>
        <w:rPr>
          <w:rFonts w:ascii="Times New Roman" w:hAnsi="Times New Roman" w:cs="Times New Roman"/>
          <w:sz w:val="28"/>
          <w:szCs w:val="28"/>
        </w:rPr>
        <w:t>колы, утвержденной приказом.</w:t>
      </w:r>
    </w:p>
    <w:p w14:paraId="7957A998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63">
        <w:rPr>
          <w:rFonts w:ascii="Times New Roman" w:hAnsi="Times New Roman" w:cs="Times New Roman"/>
          <w:sz w:val="28"/>
          <w:szCs w:val="28"/>
        </w:rPr>
        <w:t>1.4 Антикоррупционный стандарт представляет собой единую систему запретов, ограничений и дозволений, обеспечивающих предупреждение коррупции при осуществлении деятельности в сфере за</w:t>
      </w:r>
      <w:r>
        <w:rPr>
          <w:rFonts w:ascii="Times New Roman" w:hAnsi="Times New Roman" w:cs="Times New Roman"/>
          <w:sz w:val="28"/>
          <w:szCs w:val="28"/>
        </w:rPr>
        <w:t>купок для нужд Школы.</w:t>
      </w:r>
    </w:p>
    <w:p w14:paraId="331217E4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63">
        <w:rPr>
          <w:rFonts w:ascii="Times New Roman" w:hAnsi="Times New Roman" w:cs="Times New Roman"/>
          <w:sz w:val="28"/>
          <w:szCs w:val="28"/>
        </w:rPr>
        <w:t xml:space="preserve">1.5 Целью утверждения Антикоррупционного стандарта является предупреждение коррупции при осуществлении деятельности в сфере закупок для нужд Школы. </w:t>
      </w:r>
    </w:p>
    <w:p w14:paraId="582B606A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63">
        <w:rPr>
          <w:rFonts w:ascii="Times New Roman" w:hAnsi="Times New Roman" w:cs="Times New Roman"/>
          <w:sz w:val="28"/>
          <w:szCs w:val="28"/>
        </w:rPr>
        <w:t>1.6 Задачи утверждени</w:t>
      </w:r>
      <w:r>
        <w:rPr>
          <w:rFonts w:ascii="Times New Roman" w:hAnsi="Times New Roman" w:cs="Times New Roman"/>
          <w:sz w:val="28"/>
          <w:szCs w:val="28"/>
        </w:rPr>
        <w:t xml:space="preserve">я Антикоррупционного стандарта </w:t>
      </w:r>
      <w:r w:rsidRPr="00130A63">
        <w:rPr>
          <w:rFonts w:ascii="Times New Roman" w:hAnsi="Times New Roman" w:cs="Times New Roman"/>
          <w:sz w:val="28"/>
          <w:szCs w:val="28"/>
        </w:rPr>
        <w:t xml:space="preserve">- создание системы противодействия коррупции в сфере осуществления закупок для нужд Школы; </w:t>
      </w:r>
    </w:p>
    <w:p w14:paraId="131EB381" w14:textId="77777777" w:rsidR="00EB0FC1" w:rsidRDefault="00EB0FC1" w:rsidP="00EB0FC1">
      <w:pPr>
        <w:pStyle w:val="af2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2AA0">
        <w:rPr>
          <w:rFonts w:ascii="Times New Roman" w:hAnsi="Times New Roman" w:cs="Times New Roman"/>
          <w:sz w:val="28"/>
          <w:szCs w:val="28"/>
        </w:rPr>
        <w:t>устранение факторов, способствующих созданию условий для проявления коррупции в сфере осущес</w:t>
      </w:r>
      <w:r>
        <w:rPr>
          <w:rFonts w:ascii="Times New Roman" w:hAnsi="Times New Roman" w:cs="Times New Roman"/>
          <w:sz w:val="28"/>
          <w:szCs w:val="28"/>
        </w:rPr>
        <w:t>твления закупок для нужд Школы;</w:t>
      </w:r>
    </w:p>
    <w:p w14:paraId="1BD90C0B" w14:textId="77777777" w:rsidR="00EB0FC1" w:rsidRDefault="00EB0FC1" w:rsidP="00EB0FC1">
      <w:pPr>
        <w:pStyle w:val="af2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2AA0">
        <w:rPr>
          <w:rFonts w:ascii="Times New Roman" w:hAnsi="Times New Roman" w:cs="Times New Roman"/>
          <w:sz w:val="28"/>
          <w:szCs w:val="28"/>
        </w:rPr>
        <w:t xml:space="preserve">формирование в Школе нетерпимости к коррупционному поведению; </w:t>
      </w:r>
    </w:p>
    <w:p w14:paraId="70AFD3F7" w14:textId="77777777" w:rsidR="00EB0FC1" w:rsidRDefault="00EB0FC1" w:rsidP="00EB0FC1">
      <w:pPr>
        <w:pStyle w:val="af2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2AA0">
        <w:rPr>
          <w:rFonts w:ascii="Times New Roman" w:hAnsi="Times New Roman" w:cs="Times New Roman"/>
          <w:sz w:val="28"/>
          <w:szCs w:val="28"/>
        </w:rPr>
        <w:t>повышение эффективности деятельности в сфере осуществления закупок для нужд Школы;</w:t>
      </w:r>
    </w:p>
    <w:p w14:paraId="24639FFF" w14:textId="77777777" w:rsidR="00EB0FC1" w:rsidRPr="00DF2AA0" w:rsidRDefault="00EB0FC1" w:rsidP="00EB0FC1">
      <w:pPr>
        <w:pStyle w:val="af2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2AA0">
        <w:rPr>
          <w:rFonts w:ascii="Times New Roman" w:hAnsi="Times New Roman" w:cs="Times New Roman"/>
          <w:sz w:val="28"/>
          <w:szCs w:val="28"/>
        </w:rPr>
        <w:t xml:space="preserve"> повышение ответственности работников Школы, участвующих в осуществлении закупок для нужд Школы.</w:t>
      </w:r>
    </w:p>
    <w:p w14:paraId="1CFDB774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C73B15C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67F68F" w14:textId="77777777" w:rsidR="00EB0FC1" w:rsidRDefault="00EB0FC1" w:rsidP="00086431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6A8125" w14:textId="77777777" w:rsidR="00EB0FC1" w:rsidRDefault="00EB0FC1" w:rsidP="00EB0FC1">
      <w:pPr>
        <w:tabs>
          <w:tab w:val="num" w:pos="851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14:paraId="58E9674B" w14:textId="77777777" w:rsidR="00EB0FC1" w:rsidRPr="00FA5302" w:rsidRDefault="00EB0FC1" w:rsidP="00EB0FC1">
      <w:pPr>
        <w:tabs>
          <w:tab w:val="num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A5302">
        <w:rPr>
          <w:rFonts w:ascii="Times New Roman" w:hAnsi="Times New Roman" w:cs="Times New Roman"/>
          <w:b/>
          <w:sz w:val="28"/>
          <w:szCs w:val="28"/>
        </w:rPr>
        <w:t>ПЕРЕЧЕНЬ ЗАПРЕТОВ, ОГРАНИЧЕНИЙ И ДОЗВОЛЕНИЙ В СФЕРЕ ОСУЩЕСТВЛЕНИЯ ЗАКУПОК ДЛЯ НУЖД ШКОЛЫ</w:t>
      </w:r>
    </w:p>
    <w:p w14:paraId="0D2C95F2" w14:textId="77777777" w:rsidR="00EB0FC1" w:rsidRDefault="00EB0FC1" w:rsidP="00EB0FC1">
      <w:pPr>
        <w:autoSpaceDE w:val="0"/>
        <w:autoSpaceDN w:val="0"/>
        <w:adjustRightInd w:val="0"/>
        <w:jc w:val="both"/>
      </w:pPr>
    </w:p>
    <w:p w14:paraId="02811566" w14:textId="77777777" w:rsidR="00EB0FC1" w:rsidRPr="00032A99" w:rsidRDefault="00EB0FC1" w:rsidP="00EB0F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A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2.1 Установлен </w:t>
      </w:r>
      <w:r w:rsidRPr="002A3E50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ЗАПРЕТ</w:t>
      </w:r>
      <w:r w:rsidRPr="00032A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включение в состав закупочной комиссии определенных лиц. Так, членами комиссии не могут быть:</w:t>
      </w:r>
    </w:p>
    <w:p w14:paraId="2D1E8B2D" w14:textId="77777777" w:rsidR="00EB0FC1" w:rsidRPr="00117F4F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4F">
        <w:rPr>
          <w:rFonts w:ascii="Times New Roman" w:hAnsi="Times New Roman" w:cs="Times New Roman"/>
          <w:sz w:val="28"/>
          <w:szCs w:val="28"/>
        </w:rPr>
        <w:t> супруги, близкие родственники руководителя организации - участника закупки, его усыновители или им усыновленные;</w:t>
      </w:r>
    </w:p>
    <w:p w14:paraId="07CDFBC5" w14:textId="77777777" w:rsidR="00EB0FC1" w:rsidRPr="00117F4F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4F">
        <w:rPr>
          <w:rFonts w:ascii="Times New Roman" w:hAnsi="Times New Roman" w:cs="Times New Roman"/>
          <w:sz w:val="28"/>
          <w:szCs w:val="28"/>
        </w:rPr>
        <w:t>заинтересованные лица, состоящие, например, в штате участника закупки или подавшие заявку на участие в этой закупке;</w:t>
      </w:r>
    </w:p>
    <w:p w14:paraId="04406473" w14:textId="77777777" w:rsidR="00EB0FC1" w:rsidRPr="00117F4F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4F">
        <w:rPr>
          <w:rFonts w:ascii="Times New Roman" w:hAnsi="Times New Roman" w:cs="Times New Roman"/>
          <w:sz w:val="28"/>
          <w:szCs w:val="28"/>
        </w:rPr>
        <w:t>лица, на которых могут повлиять участники закупки. Например, член комиссии не должен состоять в органах управления организации - участника закупки и не должен быть ее участником, акционером, кредитором;</w:t>
      </w:r>
    </w:p>
    <w:p w14:paraId="355A45E0" w14:textId="77777777" w:rsidR="00EB0FC1" w:rsidRPr="00117F4F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4F">
        <w:rPr>
          <w:rFonts w:ascii="Times New Roman" w:hAnsi="Times New Roman" w:cs="Times New Roman"/>
          <w:sz w:val="28"/>
          <w:szCs w:val="28"/>
        </w:rPr>
        <w:t>должностные лица контрольного органа в сфере закупок, которые осуществляют контроль закупок;</w:t>
      </w:r>
    </w:p>
    <w:p w14:paraId="633781C2" w14:textId="77777777" w:rsidR="00EB0FC1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4F">
        <w:rPr>
          <w:rFonts w:ascii="Times New Roman" w:hAnsi="Times New Roman" w:cs="Times New Roman"/>
          <w:sz w:val="28"/>
          <w:szCs w:val="28"/>
        </w:rPr>
        <w:t>эксперты, которые оценивали извещение о закупке, документацию о закупке, соответствие участников дополнительным требованиям;</w:t>
      </w:r>
    </w:p>
    <w:p w14:paraId="6379D215" w14:textId="77777777" w:rsidR="00EB0FC1" w:rsidRPr="00971BF2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E72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2E7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C2E72">
        <w:rPr>
          <w:rFonts w:ascii="Times New Roman" w:hAnsi="Times New Roman" w:cs="Times New Roman"/>
          <w:sz w:val="28"/>
          <w:szCs w:val="28"/>
        </w:rPr>
        <w:t>с непогашенной или неснятой судимостью за определенные преступления, а также 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2E7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2E72">
        <w:rPr>
          <w:rFonts w:ascii="Times New Roman" w:hAnsi="Times New Roman" w:cs="Times New Roman"/>
          <w:sz w:val="28"/>
          <w:szCs w:val="28"/>
        </w:rPr>
        <w:t>, где такие физические лица являются руководителями, членами коллегиального исполнительного органа, лицами, исполняющими функции единоличного исполнительного органа или главного бухгалтера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D4AF7" w14:textId="77777777" w:rsidR="00EB0FC1" w:rsidRPr="00971BF2" w:rsidRDefault="00EB0FC1" w:rsidP="00EB0F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971BF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2.2 ОГРАНИЧЕНИЯ:</w:t>
      </w:r>
    </w:p>
    <w:p w14:paraId="08B1CFAF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введение квалификационных требований, предъявляемых к участникам закупки, не предусмотренных действующим законодательством;</w:t>
      </w:r>
    </w:p>
    <w:p w14:paraId="287919E8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участие в торгах лиц, находящихся в реестре недобросовестных поставщиков;</w:t>
      </w:r>
    </w:p>
    <w:p w14:paraId="48E3AF00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иные ограничения, предусмотренные действующим законодательством.</w:t>
      </w:r>
    </w:p>
    <w:p w14:paraId="61BD650B" w14:textId="77777777" w:rsidR="00EB0FC1" w:rsidRPr="00FB1B0E" w:rsidRDefault="00EB0FC1" w:rsidP="00EB0F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FB1B0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2.3 ДОЗВОЛЕНИЯ:</w:t>
      </w:r>
    </w:p>
    <w:p w14:paraId="39DA533A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установление порядка формирования, обеспечения размещения, исполнения и контроля за исполнением заказов в соответствии с федеральными законами и иными нормативными правовыми актами Российской Федерации;</w:t>
      </w:r>
    </w:p>
    <w:p w14:paraId="07B7B80F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формирование единой комиссии по осуществлению закупок товаров, работ, услуг с учетом требований действующего законодательства;</w:t>
      </w:r>
    </w:p>
    <w:p w14:paraId="2E1CBEB7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использование законодательно установленных критериев оценки заявок участников закупки;</w:t>
      </w:r>
    </w:p>
    <w:p w14:paraId="1FCD2CDA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принятие решения о способе определения поставщика (подрядчика, исполнителя);</w:t>
      </w:r>
    </w:p>
    <w:p w14:paraId="1D3E6DC8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требование уплаты неустойки (штрафа, пеней) в случае просрочки исполнения поставщиком (исполнителем, подрядчиком) обязательств, предусмотренных контрактом/договором;</w:t>
      </w:r>
    </w:p>
    <w:p w14:paraId="7F06492D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lastRenderedPageBreak/>
        <w:t>на привлечение независимых экспертов для проверки соответствия качества поставляемых товаров, выполняемых работ,</w:t>
      </w:r>
    </w:p>
    <w:p w14:paraId="2F32340B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оказываемых услуг требованиям, предусмотренным контрактом/договором;</w:t>
      </w:r>
    </w:p>
    <w:p w14:paraId="340344AA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заключение контракта/договора с участником аукциона, который сделал предпоследнее предложение о цене контракта, в случае если победитель аукциона признан уклонившимся от заключения контракта/договора;</w:t>
      </w:r>
    </w:p>
    <w:p w14:paraId="7C6E1036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определение обязательств по контракту/договору, которые должны быть обеспечены;</w:t>
      </w:r>
    </w:p>
    <w:p w14:paraId="2570DB62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внесение изменений в документацию о закупке;</w:t>
      </w:r>
    </w:p>
    <w:p w14:paraId="759D0A80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включение сведений об участнике закупки в реестр недобросовестных поставщиков в установленных законом случаях;</w:t>
      </w:r>
    </w:p>
    <w:p w14:paraId="24A8D0C7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включение в контракт/договор антикоррупционной оговорки;</w:t>
      </w:r>
    </w:p>
    <w:p w14:paraId="7B5E3AEE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на осуществление проверки соответствия участников закупки требованию об отсутствии между участниками закупки и заказчиком конфликта интересов;</w:t>
      </w:r>
    </w:p>
    <w:p w14:paraId="6907B817" w14:textId="77777777" w:rsidR="00EB0FC1" w:rsidRPr="00032A99" w:rsidRDefault="00EB0FC1" w:rsidP="00EB0FC1">
      <w:pPr>
        <w:pStyle w:val="af2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 xml:space="preserve"> иные дозволения, предусмотренные действующим законодательством.</w:t>
      </w:r>
    </w:p>
    <w:p w14:paraId="682E3F77" w14:textId="77777777" w:rsidR="00EB0FC1" w:rsidRPr="00032A99" w:rsidRDefault="00EB0FC1" w:rsidP="00EB0F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032A9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3 КОНТРОЛЬ ЗА СОБЛЮДЕНИЕМ УСТАНОВЛЕННЫХ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br/>
      </w:r>
      <w:r w:rsidRPr="00032A9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ЗАПРЕТОВ,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Pr="00032A9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ОГРАНИЧЕНИЙ И ДОЗВОЛЕНИЙ В СФЕРЕ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br/>
      </w:r>
      <w:r w:rsidRPr="00032A9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ОСУЩЕСТВЛЕНИЯ ЗАКУПОК ДЛЯ НУЖД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Pr="00032A9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ШКОЛЫ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br/>
      </w:r>
    </w:p>
    <w:p w14:paraId="5145B4C3" w14:textId="77777777" w:rsidR="00EB0FC1" w:rsidRDefault="00EB0FC1" w:rsidP="00EB0FC1">
      <w:pPr>
        <w:pStyle w:val="af2"/>
        <w:numPr>
          <w:ilvl w:val="1"/>
          <w:numId w:val="41"/>
        </w:numPr>
        <w:tabs>
          <w:tab w:val="num" w:pos="851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2A99">
        <w:rPr>
          <w:rFonts w:ascii="Times New Roman" w:hAnsi="Times New Roman" w:cs="Times New Roman"/>
          <w:sz w:val="28"/>
          <w:szCs w:val="28"/>
        </w:rPr>
        <w:t>Непосредственный контроль за соблюдением установленных запретов, ограничений в сфере осуществления закупок для нужд Школы и реализацией дозволений в соответствии с требованиями законодательства о закупках и локальных нормативных актов Школы осуществляет директор.</w:t>
      </w:r>
    </w:p>
    <w:p w14:paraId="7A347254" w14:textId="77777777" w:rsidR="00EB0FC1" w:rsidRPr="00F405BF" w:rsidRDefault="00EB0FC1" w:rsidP="00EB0FC1">
      <w:pPr>
        <w:pStyle w:val="af2"/>
        <w:numPr>
          <w:ilvl w:val="1"/>
          <w:numId w:val="41"/>
        </w:numPr>
        <w:tabs>
          <w:tab w:val="num" w:pos="851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405BF">
        <w:rPr>
          <w:rFonts w:ascii="Times New Roman" w:hAnsi="Times New Roman" w:cs="Times New Roman"/>
          <w:color w:val="000000"/>
          <w:sz w:val="28"/>
          <w:szCs w:val="28"/>
        </w:rPr>
        <w:t>Рассмотрение обращений и заявлений работников Школы,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участников закупки, контрагентов Школы по заключаемым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контрактам/договорам, иных субъектов о фактах или попытках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установленных запретов и ограничений в сфере осуществления закупок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нужд Школы и реализации дозволений с нарушением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законодательства о закупках и локальных нормативных актов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осуществляется комиссией по соблюдению ограничений, запретов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требований, установленных в целях противодействия коррупции,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5BF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9130A62" w14:textId="77777777" w:rsidR="00EB0FC1" w:rsidRPr="00F405BF" w:rsidRDefault="00EB0FC1" w:rsidP="00EB0FC1">
      <w:pPr>
        <w:pStyle w:val="af2"/>
        <w:numPr>
          <w:ilvl w:val="0"/>
          <w:numId w:val="41"/>
        </w:numPr>
        <w:tabs>
          <w:tab w:val="num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05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ЗАКЛЮЧИТЕЛЬНЫЕ ПОЛОЖЕНИЯ</w:t>
      </w:r>
    </w:p>
    <w:p w14:paraId="7A8233D4" w14:textId="77777777" w:rsidR="00EB0FC1" w:rsidRPr="00F405BF" w:rsidRDefault="00EB0FC1" w:rsidP="00EB0FC1">
      <w:pPr>
        <w:pStyle w:val="af2"/>
        <w:numPr>
          <w:ilvl w:val="1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05BF">
        <w:rPr>
          <w:rFonts w:ascii="Times New Roman" w:hAnsi="Times New Roman" w:cs="Times New Roman"/>
          <w:sz w:val="28"/>
          <w:szCs w:val="28"/>
        </w:rPr>
        <w:t xml:space="preserve">Антикоррупционный стандарт, а также вносимые в него изменения утверждаются приказом директора </w:t>
      </w:r>
      <w:r>
        <w:rPr>
          <w:rFonts w:ascii="Times New Roman" w:hAnsi="Times New Roman" w:cs="Times New Roman"/>
          <w:sz w:val="28"/>
          <w:szCs w:val="28"/>
        </w:rPr>
        <w:t>МБОУ «Школа №88»</w:t>
      </w:r>
    </w:p>
    <w:p w14:paraId="700B513C" w14:textId="77777777" w:rsidR="00EB0FC1" w:rsidRDefault="00EB0FC1" w:rsidP="00EB0FC1"/>
    <w:p w14:paraId="7D38697F" w14:textId="77777777" w:rsidR="00850A3B" w:rsidRPr="00850A3B" w:rsidRDefault="00850A3B" w:rsidP="00EB0FC1">
      <w:pPr>
        <w:pStyle w:val="10"/>
        <w:keepNext/>
        <w:keepLines/>
        <w:numPr>
          <w:ilvl w:val="0"/>
          <w:numId w:val="38"/>
        </w:numPr>
        <w:shd w:val="clear" w:color="auto" w:fill="auto"/>
        <w:spacing w:before="0"/>
        <w:rPr>
          <w:b w:val="0"/>
          <w:i/>
          <w:sz w:val="28"/>
          <w:szCs w:val="28"/>
        </w:rPr>
      </w:pPr>
    </w:p>
    <w:sectPr w:rsidR="00850A3B" w:rsidRPr="00850A3B" w:rsidSect="0002001E">
      <w:footerReference w:type="default" r:id="rId8"/>
      <w:type w:val="continuous"/>
      <w:pgSz w:w="11909" w:h="16838"/>
      <w:pgMar w:top="1133" w:right="1136" w:bottom="851" w:left="127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649B" w14:textId="77777777" w:rsidR="00D265F6" w:rsidRDefault="00D265F6">
      <w:r>
        <w:separator/>
      </w:r>
    </w:p>
  </w:endnote>
  <w:endnote w:type="continuationSeparator" w:id="0">
    <w:p w14:paraId="2E721064" w14:textId="77777777" w:rsidR="00D265F6" w:rsidRDefault="00D2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2837558" w14:textId="77777777" w:rsidR="0002001E" w:rsidRPr="0002001E" w:rsidRDefault="0002001E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8172C6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8172C6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EB0FC1" w:rsidRPr="00EB0FC1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8172C6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08396772" w14:textId="77777777" w:rsidR="0002001E" w:rsidRDefault="000200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0D37" w14:textId="77777777" w:rsidR="00D265F6" w:rsidRDefault="00D265F6">
      <w:r>
        <w:separator/>
      </w:r>
    </w:p>
  </w:footnote>
  <w:footnote w:type="continuationSeparator" w:id="0">
    <w:p w14:paraId="3EFE026D" w14:textId="77777777" w:rsidR="00D265F6" w:rsidRDefault="00D2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1153964"/>
    <w:multiLevelType w:val="hybridMultilevel"/>
    <w:tmpl w:val="E42851F6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155686"/>
    <w:multiLevelType w:val="hybridMultilevel"/>
    <w:tmpl w:val="1668072A"/>
    <w:lvl w:ilvl="0" w:tplc="7A300210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09BA45CE"/>
    <w:multiLevelType w:val="multilevel"/>
    <w:tmpl w:val="A5041B1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7" w15:restartNumberingAfterBreak="0">
    <w:nsid w:val="0EBC7CAF"/>
    <w:multiLevelType w:val="multilevel"/>
    <w:tmpl w:val="E5EC1D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7AC687A"/>
    <w:multiLevelType w:val="hybridMultilevel"/>
    <w:tmpl w:val="D2BAB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0B7A47"/>
    <w:multiLevelType w:val="multilevel"/>
    <w:tmpl w:val="4B0EC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D0E2FDE"/>
    <w:multiLevelType w:val="hybridMultilevel"/>
    <w:tmpl w:val="298C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13519"/>
    <w:multiLevelType w:val="hybridMultilevel"/>
    <w:tmpl w:val="5CC6885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3701707D"/>
    <w:multiLevelType w:val="hybridMultilevel"/>
    <w:tmpl w:val="8276868A"/>
    <w:lvl w:ilvl="0" w:tplc="C0DC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280A85"/>
    <w:multiLevelType w:val="hybridMultilevel"/>
    <w:tmpl w:val="5E7AE2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B3FD6"/>
    <w:multiLevelType w:val="hybridMultilevel"/>
    <w:tmpl w:val="5B4C0FAE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C922B7"/>
    <w:multiLevelType w:val="hybridMultilevel"/>
    <w:tmpl w:val="1EC274D8"/>
    <w:lvl w:ilvl="0" w:tplc="5FE0771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6" w15:restartNumberingAfterBreak="0">
    <w:nsid w:val="3D0B7F14"/>
    <w:multiLevelType w:val="hybridMultilevel"/>
    <w:tmpl w:val="E67E09D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7" w15:restartNumberingAfterBreak="0">
    <w:nsid w:val="55A27448"/>
    <w:multiLevelType w:val="hybridMultilevel"/>
    <w:tmpl w:val="5EBCAC00"/>
    <w:lvl w:ilvl="0" w:tplc="C0DC4AF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 w15:restartNumberingAfterBreak="0">
    <w:nsid w:val="5C52791D"/>
    <w:multiLevelType w:val="hybridMultilevel"/>
    <w:tmpl w:val="2E12EC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1F32D1"/>
    <w:multiLevelType w:val="hybridMultilevel"/>
    <w:tmpl w:val="5922CEE4"/>
    <w:lvl w:ilvl="0" w:tplc="5FE07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457D2"/>
    <w:multiLevelType w:val="hybridMultilevel"/>
    <w:tmpl w:val="B28E66EA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073EAE"/>
    <w:multiLevelType w:val="hybridMultilevel"/>
    <w:tmpl w:val="CFE627BA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5FE0771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6134605B"/>
    <w:multiLevelType w:val="hybridMultilevel"/>
    <w:tmpl w:val="A12ED0D4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66230A33"/>
    <w:multiLevelType w:val="hybridMultilevel"/>
    <w:tmpl w:val="D58849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F916BF"/>
    <w:multiLevelType w:val="hybridMultilevel"/>
    <w:tmpl w:val="C1BE45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3033B"/>
    <w:multiLevelType w:val="hybridMultilevel"/>
    <w:tmpl w:val="499430E8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6" w15:restartNumberingAfterBreak="0">
    <w:nsid w:val="7E486DAB"/>
    <w:multiLevelType w:val="multilevel"/>
    <w:tmpl w:val="EAFEB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8"/>
  </w:num>
  <w:num w:numId="17">
    <w:abstractNumId w:val="28"/>
  </w:num>
  <w:num w:numId="18">
    <w:abstractNumId w:val="34"/>
  </w:num>
  <w:num w:numId="19">
    <w:abstractNumId w:val="30"/>
  </w:num>
  <w:num w:numId="20">
    <w:abstractNumId w:val="21"/>
  </w:num>
  <w:num w:numId="21">
    <w:abstractNumId w:val="29"/>
  </w:num>
  <w:num w:numId="22">
    <w:abstractNumId w:val="31"/>
  </w:num>
  <w:num w:numId="23">
    <w:abstractNumId w:val="24"/>
  </w:num>
  <w:num w:numId="24">
    <w:abstractNumId w:val="26"/>
  </w:num>
  <w:num w:numId="25">
    <w:abstractNumId w:val="25"/>
  </w:num>
  <w:num w:numId="26">
    <w:abstractNumId w:val="35"/>
  </w:num>
  <w:num w:numId="27">
    <w:abstractNumId w:val="3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3"/>
  </w:num>
  <w:num w:numId="34">
    <w:abstractNumId w:val="33"/>
  </w:num>
  <w:num w:numId="35">
    <w:abstractNumId w:val="36"/>
  </w:num>
  <w:num w:numId="36">
    <w:abstractNumId w:val="22"/>
  </w:num>
  <w:num w:numId="37">
    <w:abstractNumId w:val="14"/>
  </w:num>
  <w:num w:numId="38">
    <w:abstractNumId w:val="16"/>
  </w:num>
  <w:num w:numId="39">
    <w:abstractNumId w:val="27"/>
  </w:num>
  <w:num w:numId="40">
    <w:abstractNumId w:val="1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05B21"/>
    <w:rsid w:val="0002001E"/>
    <w:rsid w:val="0002122A"/>
    <w:rsid w:val="000643FC"/>
    <w:rsid w:val="00086431"/>
    <w:rsid w:val="0008793E"/>
    <w:rsid w:val="00087FA8"/>
    <w:rsid w:val="000A0C45"/>
    <w:rsid w:val="000C0813"/>
    <w:rsid w:val="00114D09"/>
    <w:rsid w:val="00134304"/>
    <w:rsid w:val="00140D87"/>
    <w:rsid w:val="00180FF2"/>
    <w:rsid w:val="001E29A6"/>
    <w:rsid w:val="00234D4C"/>
    <w:rsid w:val="00236E45"/>
    <w:rsid w:val="00244E4D"/>
    <w:rsid w:val="002B37CF"/>
    <w:rsid w:val="00317222"/>
    <w:rsid w:val="0035771D"/>
    <w:rsid w:val="003625F2"/>
    <w:rsid w:val="00460B98"/>
    <w:rsid w:val="005128C8"/>
    <w:rsid w:val="00557891"/>
    <w:rsid w:val="00563E5B"/>
    <w:rsid w:val="00565CF6"/>
    <w:rsid w:val="005E4FA5"/>
    <w:rsid w:val="00633BA1"/>
    <w:rsid w:val="007A67AE"/>
    <w:rsid w:val="007B3261"/>
    <w:rsid w:val="007B3C55"/>
    <w:rsid w:val="007E7E9C"/>
    <w:rsid w:val="007F12DA"/>
    <w:rsid w:val="00800ABE"/>
    <w:rsid w:val="00806D27"/>
    <w:rsid w:val="008172C6"/>
    <w:rsid w:val="00850A3B"/>
    <w:rsid w:val="00863067"/>
    <w:rsid w:val="0088023E"/>
    <w:rsid w:val="00893356"/>
    <w:rsid w:val="0096257C"/>
    <w:rsid w:val="009A7181"/>
    <w:rsid w:val="009C23DE"/>
    <w:rsid w:val="00A02857"/>
    <w:rsid w:val="00A53052"/>
    <w:rsid w:val="00AA1ACD"/>
    <w:rsid w:val="00AE6629"/>
    <w:rsid w:val="00B14CA2"/>
    <w:rsid w:val="00B34633"/>
    <w:rsid w:val="00B866DA"/>
    <w:rsid w:val="00C146C0"/>
    <w:rsid w:val="00C25B23"/>
    <w:rsid w:val="00C51B97"/>
    <w:rsid w:val="00CF6698"/>
    <w:rsid w:val="00D06012"/>
    <w:rsid w:val="00D11320"/>
    <w:rsid w:val="00D265F6"/>
    <w:rsid w:val="00D64487"/>
    <w:rsid w:val="00D72D8D"/>
    <w:rsid w:val="00D77A10"/>
    <w:rsid w:val="00DB33FA"/>
    <w:rsid w:val="00DC2936"/>
    <w:rsid w:val="00DC7B38"/>
    <w:rsid w:val="00EA0431"/>
    <w:rsid w:val="00EB0FC1"/>
    <w:rsid w:val="00EC7A4B"/>
    <w:rsid w:val="00F306C5"/>
    <w:rsid w:val="00F3646E"/>
    <w:rsid w:val="00F713CE"/>
    <w:rsid w:val="00F9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35FB6"/>
  <w15:docId w15:val="{530FBCC7-D536-4C2C-85DD-EF0E362C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7A67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67AE"/>
    <w:rPr>
      <w:rFonts w:ascii="Tahoma" w:hAnsi="Tahoma" w:cs="Tahoma"/>
      <w:color w:val="000000"/>
      <w:sz w:val="16"/>
      <w:szCs w:val="16"/>
    </w:rPr>
  </w:style>
  <w:style w:type="paragraph" w:styleId="af2">
    <w:name w:val="List Paragraph"/>
    <w:basedOn w:val="a"/>
    <w:uiPriority w:val="34"/>
    <w:qFormat/>
    <w:rsid w:val="00EB0FC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3</cp:revision>
  <cp:lastPrinted>2024-11-05T12:10:00Z</cp:lastPrinted>
  <dcterms:created xsi:type="dcterms:W3CDTF">2026-03-25T11:59:00Z</dcterms:created>
  <dcterms:modified xsi:type="dcterms:W3CDTF">2026-03-25T12:00:00Z</dcterms:modified>
</cp:coreProperties>
</file>